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412" w:rsidRPr="006F40CE" w:rsidRDefault="00082412" w:rsidP="00333E60">
      <w:pPr>
        <w:tabs>
          <w:tab w:val="left" w:pos="9214"/>
          <w:tab w:val="left" w:pos="9356"/>
        </w:tabs>
        <w:ind w:right="43"/>
        <w:jc w:val="right"/>
        <w:rPr>
          <w:rFonts w:ascii="Arial" w:hAnsi="Arial" w:cs="Arial"/>
          <w:spacing w:val="0"/>
          <w:sz w:val="22"/>
          <w:szCs w:val="22"/>
        </w:rPr>
      </w:pPr>
      <w:r w:rsidRPr="006F40CE">
        <w:rPr>
          <w:rFonts w:ascii="Arial" w:hAnsi="Arial" w:cs="Arial"/>
          <w:b/>
          <w:spacing w:val="0"/>
          <w:sz w:val="22"/>
          <w:szCs w:val="22"/>
        </w:rPr>
        <w:t>Пр</w:t>
      </w:r>
      <w:bookmarkStart w:id="0" w:name="_GoBack"/>
      <w:r w:rsidRPr="006F40CE">
        <w:rPr>
          <w:rFonts w:ascii="Arial" w:hAnsi="Arial" w:cs="Arial"/>
          <w:b/>
          <w:spacing w:val="0"/>
          <w:sz w:val="22"/>
          <w:szCs w:val="22"/>
        </w:rPr>
        <w:t>и</w:t>
      </w:r>
      <w:bookmarkEnd w:id="0"/>
      <w:r w:rsidRPr="006F40CE">
        <w:rPr>
          <w:rFonts w:ascii="Arial" w:hAnsi="Arial" w:cs="Arial"/>
          <w:b/>
          <w:spacing w:val="0"/>
          <w:sz w:val="22"/>
          <w:szCs w:val="22"/>
        </w:rPr>
        <w:t>ложение №3</w:t>
      </w:r>
    </w:p>
    <w:p w:rsidR="00082412" w:rsidRPr="006F40CE" w:rsidRDefault="00082412" w:rsidP="00082412">
      <w:pPr>
        <w:tabs>
          <w:tab w:val="left" w:pos="9214"/>
          <w:tab w:val="left" w:pos="9356"/>
        </w:tabs>
        <w:ind w:right="43"/>
        <w:jc w:val="center"/>
        <w:rPr>
          <w:rFonts w:ascii="Arial" w:hAnsi="Arial" w:cs="Arial"/>
          <w:spacing w:val="0"/>
          <w:sz w:val="22"/>
          <w:szCs w:val="22"/>
        </w:rPr>
      </w:pPr>
    </w:p>
    <w:p w:rsidR="00082412" w:rsidRPr="006F40CE" w:rsidRDefault="00082412" w:rsidP="00082412">
      <w:pPr>
        <w:pStyle w:val="a7"/>
        <w:rPr>
          <w:rFonts w:ascii="Arial" w:hAnsi="Arial" w:cs="Arial"/>
          <w:color w:val="000000"/>
          <w:sz w:val="22"/>
          <w:szCs w:val="22"/>
        </w:rPr>
      </w:pPr>
    </w:p>
    <w:p w:rsidR="00082412" w:rsidRPr="006F40CE" w:rsidRDefault="00082412" w:rsidP="00082412">
      <w:pPr>
        <w:tabs>
          <w:tab w:val="left" w:pos="9214"/>
          <w:tab w:val="left" w:pos="9356"/>
        </w:tabs>
        <w:spacing w:before="120" w:after="120"/>
        <w:ind w:right="45"/>
        <w:jc w:val="center"/>
        <w:rPr>
          <w:rFonts w:ascii="Arial" w:hAnsi="Arial" w:cs="Arial"/>
          <w:b/>
          <w:snapToGrid w:val="0"/>
          <w:sz w:val="22"/>
          <w:szCs w:val="22"/>
        </w:rPr>
      </w:pPr>
      <w:r w:rsidRPr="006F40CE">
        <w:rPr>
          <w:rFonts w:ascii="Arial" w:hAnsi="Arial" w:cs="Arial"/>
          <w:b/>
          <w:snapToGrid w:val="0"/>
          <w:sz w:val="22"/>
          <w:szCs w:val="22"/>
        </w:rPr>
        <w:t>Договор поставки № ___________</w:t>
      </w:r>
    </w:p>
    <w:p w:rsidR="00082412" w:rsidRPr="006F40CE" w:rsidRDefault="00082412" w:rsidP="00082412">
      <w:pPr>
        <w:pStyle w:val="a5"/>
        <w:tabs>
          <w:tab w:val="clear" w:pos="1276"/>
        </w:tabs>
        <w:jc w:val="both"/>
        <w:rPr>
          <w:rFonts w:ascii="Arial" w:hAnsi="Arial" w:cs="Arial"/>
          <w:color w:val="000000"/>
          <w:sz w:val="22"/>
          <w:szCs w:val="22"/>
          <w:lang w:val="ru-RU"/>
        </w:rPr>
      </w:pPr>
      <w:r w:rsidRPr="006F40CE">
        <w:rPr>
          <w:rFonts w:ascii="Arial" w:hAnsi="Arial" w:cs="Arial"/>
          <w:color w:val="000000"/>
          <w:sz w:val="22"/>
          <w:szCs w:val="22"/>
          <w:lang w:val="ru-RU"/>
        </w:rPr>
        <w:t>г. _________________</w:t>
      </w:r>
      <w:r w:rsidRPr="006F40CE">
        <w:rPr>
          <w:rFonts w:ascii="Arial" w:hAnsi="Arial" w:cs="Arial"/>
          <w:color w:val="000000"/>
          <w:sz w:val="22"/>
          <w:szCs w:val="22"/>
          <w:lang w:val="ru-RU"/>
        </w:rPr>
        <w:tab/>
      </w:r>
      <w:r w:rsidRPr="006F40CE">
        <w:rPr>
          <w:rFonts w:ascii="Arial" w:hAnsi="Arial" w:cs="Arial"/>
          <w:color w:val="000000"/>
          <w:sz w:val="22"/>
          <w:szCs w:val="22"/>
          <w:lang w:val="ru-RU"/>
        </w:rPr>
        <w:tab/>
      </w:r>
      <w:r w:rsidRPr="006F40CE">
        <w:rPr>
          <w:rFonts w:ascii="Arial" w:hAnsi="Arial" w:cs="Arial"/>
          <w:color w:val="000000"/>
          <w:sz w:val="22"/>
          <w:szCs w:val="22"/>
          <w:lang w:val="ru-RU"/>
        </w:rPr>
        <w:tab/>
      </w:r>
      <w:r w:rsidRPr="006F40CE">
        <w:rPr>
          <w:rFonts w:ascii="Arial" w:hAnsi="Arial" w:cs="Arial"/>
          <w:color w:val="000000"/>
          <w:sz w:val="22"/>
          <w:szCs w:val="22"/>
          <w:lang w:val="ru-RU"/>
        </w:rPr>
        <w:tab/>
        <w:t xml:space="preserve">          «____» ___________20__ года</w:t>
      </w:r>
    </w:p>
    <w:p w:rsidR="00082412" w:rsidRPr="006F40CE" w:rsidRDefault="00082412" w:rsidP="00082412">
      <w:pPr>
        <w:pStyle w:val="a5"/>
        <w:tabs>
          <w:tab w:val="clear" w:pos="1276"/>
        </w:tabs>
        <w:ind w:firstLine="540"/>
        <w:jc w:val="both"/>
        <w:rPr>
          <w:rFonts w:ascii="Arial" w:hAnsi="Arial" w:cs="Arial"/>
          <w:color w:val="000000"/>
          <w:sz w:val="22"/>
          <w:szCs w:val="22"/>
          <w:lang w:val="ru-RU"/>
        </w:rPr>
      </w:pPr>
    </w:p>
    <w:p w:rsidR="00082412" w:rsidRPr="006F40CE" w:rsidRDefault="00082412" w:rsidP="00082412">
      <w:pPr>
        <w:pStyle w:val="a5"/>
        <w:ind w:firstLine="567"/>
        <w:jc w:val="both"/>
        <w:rPr>
          <w:rFonts w:ascii="Arial" w:hAnsi="Arial" w:cs="Arial"/>
          <w:color w:val="000000"/>
          <w:sz w:val="22"/>
          <w:szCs w:val="22"/>
        </w:rPr>
      </w:pPr>
      <w:r w:rsidRPr="006F40CE">
        <w:rPr>
          <w:rFonts w:ascii="Arial" w:hAnsi="Arial" w:cs="Arial"/>
          <w:sz w:val="22"/>
          <w:szCs w:val="22"/>
        </w:rPr>
        <w:t>Открытое акционерное общество «</w:t>
      </w:r>
      <w:r w:rsidRPr="006F40CE">
        <w:rPr>
          <w:rFonts w:ascii="Arial" w:hAnsi="Arial" w:cs="Arial"/>
          <w:sz w:val="22"/>
          <w:szCs w:val="22"/>
          <w:lang w:val="ru-RU"/>
        </w:rPr>
        <w:t>Э.ОН Россия» (ОАО «Э.ОН Россия)</w:t>
      </w:r>
      <w:r w:rsidRPr="006F40CE">
        <w:rPr>
          <w:rFonts w:ascii="Arial" w:hAnsi="Arial" w:cs="Arial"/>
          <w:color w:val="000000"/>
          <w:sz w:val="22"/>
          <w:szCs w:val="22"/>
        </w:rPr>
        <w:t>, именуемое в дальнейшем «</w:t>
      </w:r>
      <w:r w:rsidRPr="006F40CE">
        <w:rPr>
          <w:rFonts w:ascii="Arial" w:hAnsi="Arial" w:cs="Arial"/>
          <w:color w:val="000000"/>
          <w:sz w:val="22"/>
          <w:szCs w:val="22"/>
          <w:lang w:val="ru-RU"/>
        </w:rPr>
        <w:t>Покупатель</w:t>
      </w:r>
      <w:r w:rsidRPr="006F40CE">
        <w:rPr>
          <w:rFonts w:ascii="Arial" w:hAnsi="Arial" w:cs="Arial"/>
          <w:color w:val="000000"/>
          <w:sz w:val="22"/>
          <w:szCs w:val="22"/>
        </w:rPr>
        <w:t xml:space="preserve">», </w:t>
      </w:r>
      <w:r w:rsidRPr="006F40CE">
        <w:rPr>
          <w:rFonts w:ascii="Arial" w:hAnsi="Arial" w:cs="Arial"/>
          <w:bCs/>
          <w:color w:val="000000"/>
          <w:sz w:val="22"/>
          <w:szCs w:val="22"/>
        </w:rPr>
        <w:t>в лице</w:t>
      </w:r>
      <w:r w:rsidRPr="006F40CE">
        <w:rPr>
          <w:rFonts w:ascii="Arial" w:hAnsi="Arial" w:cs="Arial"/>
          <w:bCs/>
          <w:color w:val="000000"/>
          <w:sz w:val="22"/>
          <w:szCs w:val="22"/>
          <w:lang w:val="ru-RU"/>
        </w:rPr>
        <w:t xml:space="preserve"> _________________________, действующего на основании ___________________________ </w:t>
      </w:r>
      <w:r w:rsidRPr="006F40CE">
        <w:rPr>
          <w:rFonts w:ascii="Arial" w:hAnsi="Arial" w:cs="Arial"/>
          <w:color w:val="000000"/>
          <w:sz w:val="22"/>
          <w:szCs w:val="22"/>
        </w:rPr>
        <w:t>с одной стороны, и ______________</w:t>
      </w:r>
      <w:r w:rsidRPr="006F40CE">
        <w:rPr>
          <w:rFonts w:ascii="Arial" w:hAnsi="Arial" w:cs="Arial"/>
          <w:color w:val="000000"/>
          <w:sz w:val="22"/>
          <w:szCs w:val="22"/>
          <w:lang w:val="ru-RU"/>
        </w:rPr>
        <w:t>______</w:t>
      </w:r>
      <w:r w:rsidRPr="006F40CE">
        <w:rPr>
          <w:rFonts w:ascii="Arial" w:hAnsi="Arial" w:cs="Arial"/>
          <w:color w:val="000000"/>
          <w:sz w:val="22"/>
          <w:szCs w:val="22"/>
        </w:rPr>
        <w:t>_____, именуемое в дальнейшем «Поставщик», в лице ______________________</w:t>
      </w:r>
      <w:r w:rsidRPr="006F40CE">
        <w:rPr>
          <w:rFonts w:ascii="Arial" w:hAnsi="Arial" w:cs="Arial"/>
          <w:color w:val="000000"/>
          <w:sz w:val="22"/>
          <w:szCs w:val="22"/>
          <w:lang w:val="ru-RU"/>
        </w:rPr>
        <w:t>________________</w:t>
      </w:r>
      <w:r w:rsidRPr="006F40CE">
        <w:rPr>
          <w:rFonts w:ascii="Arial" w:hAnsi="Arial" w:cs="Arial"/>
          <w:color w:val="000000"/>
          <w:sz w:val="22"/>
          <w:szCs w:val="22"/>
        </w:rPr>
        <w:t>___</w:t>
      </w:r>
      <w:r w:rsidRPr="006F40CE">
        <w:rPr>
          <w:rFonts w:ascii="Arial" w:hAnsi="Arial" w:cs="Arial"/>
          <w:color w:val="000000"/>
          <w:sz w:val="22"/>
          <w:szCs w:val="22"/>
          <w:lang w:val="ru-RU"/>
        </w:rPr>
        <w:t>_</w:t>
      </w:r>
      <w:r w:rsidRPr="006F40CE">
        <w:rPr>
          <w:rFonts w:ascii="Arial" w:hAnsi="Arial" w:cs="Arial"/>
          <w:color w:val="000000"/>
          <w:sz w:val="22"/>
          <w:szCs w:val="22"/>
        </w:rPr>
        <w:t>, действующего на основании _____________________, с другой стороны, при совместном упоминании в дальнейшем именуемые «Стороны»</w:t>
      </w:r>
      <w:r w:rsidRPr="006F40CE">
        <w:rPr>
          <w:rFonts w:ascii="Arial" w:hAnsi="Arial" w:cs="Arial"/>
          <w:color w:val="000000"/>
          <w:sz w:val="22"/>
          <w:szCs w:val="22"/>
          <w:lang w:val="ru-RU"/>
        </w:rPr>
        <w:t>,</w:t>
      </w:r>
      <w:r w:rsidRPr="006F40CE">
        <w:rPr>
          <w:rFonts w:ascii="Arial" w:hAnsi="Arial" w:cs="Arial"/>
          <w:color w:val="000000"/>
          <w:sz w:val="22"/>
          <w:szCs w:val="22"/>
        </w:rPr>
        <w:t xml:space="preserve"> заключили настоящий договор</w:t>
      </w:r>
      <w:r w:rsidRPr="006F40CE">
        <w:rPr>
          <w:rFonts w:ascii="Arial" w:hAnsi="Arial" w:cs="Arial"/>
          <w:color w:val="000000"/>
          <w:sz w:val="22"/>
          <w:szCs w:val="22"/>
          <w:lang w:val="ru-RU"/>
        </w:rPr>
        <w:t xml:space="preserve"> (</w:t>
      </w:r>
      <w:r w:rsidRPr="006F40CE">
        <w:rPr>
          <w:rFonts w:ascii="Arial" w:hAnsi="Arial" w:cs="Arial"/>
          <w:color w:val="000000"/>
          <w:sz w:val="22"/>
          <w:szCs w:val="22"/>
        </w:rPr>
        <w:t xml:space="preserve">ниже – Договор) </w:t>
      </w:r>
      <w:r w:rsidRPr="006F40CE">
        <w:rPr>
          <w:rFonts w:ascii="Arial" w:hAnsi="Arial" w:cs="Arial"/>
          <w:sz w:val="22"/>
          <w:szCs w:val="22"/>
        </w:rPr>
        <w:t>о нижеследующем:</w:t>
      </w:r>
      <w:r w:rsidRPr="006F40CE">
        <w:rPr>
          <w:rFonts w:ascii="Arial" w:hAnsi="Arial" w:cs="Arial"/>
          <w:color w:val="000000"/>
          <w:sz w:val="22"/>
          <w:szCs w:val="22"/>
        </w:rPr>
        <w:t xml:space="preserve"> </w:t>
      </w:r>
    </w:p>
    <w:p w:rsidR="00082412" w:rsidRPr="006F40CE" w:rsidRDefault="00082412" w:rsidP="00082412">
      <w:pPr>
        <w:tabs>
          <w:tab w:val="left" w:pos="9214"/>
          <w:tab w:val="left" w:pos="9356"/>
        </w:tabs>
        <w:spacing w:before="120" w:after="120"/>
        <w:ind w:right="45"/>
        <w:jc w:val="center"/>
        <w:rPr>
          <w:rFonts w:ascii="Arial" w:hAnsi="Arial" w:cs="Arial"/>
          <w:b/>
          <w:snapToGrid w:val="0"/>
          <w:sz w:val="22"/>
          <w:szCs w:val="22"/>
        </w:rPr>
      </w:pPr>
      <w:r w:rsidRPr="006F40CE">
        <w:rPr>
          <w:rFonts w:ascii="Arial" w:hAnsi="Arial" w:cs="Arial"/>
          <w:b/>
          <w:snapToGrid w:val="0"/>
          <w:sz w:val="22"/>
          <w:szCs w:val="22"/>
        </w:rPr>
        <w:t>1. Предмет Договора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1.1 Поставщик обязуется поставить, а Покупатель принять и оплатить продукцию в порядке и на условиях, предусмотренных </w:t>
      </w:r>
      <w:r w:rsidRPr="006F40CE">
        <w:rPr>
          <w:rFonts w:ascii="Arial" w:hAnsi="Arial" w:cs="Arial"/>
          <w:sz w:val="22"/>
          <w:szCs w:val="22"/>
          <w:lang w:val="ru-RU"/>
        </w:rPr>
        <w:t>Д</w:t>
      </w:r>
      <w:r w:rsidRPr="006F40CE">
        <w:rPr>
          <w:rFonts w:ascii="Arial" w:hAnsi="Arial" w:cs="Arial"/>
          <w:sz w:val="22"/>
          <w:szCs w:val="22"/>
        </w:rPr>
        <w:t xml:space="preserve">оговором.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6F40CE">
        <w:rPr>
          <w:rFonts w:ascii="Arial" w:hAnsi="Arial" w:cs="Arial"/>
          <w:sz w:val="22"/>
          <w:szCs w:val="22"/>
          <w:lang w:val="ru-RU"/>
        </w:rPr>
        <w:t>С</w:t>
      </w:r>
      <w:r w:rsidRPr="006F40CE">
        <w:rPr>
          <w:rFonts w:ascii="Arial" w:hAnsi="Arial" w:cs="Arial"/>
          <w:sz w:val="22"/>
          <w:szCs w:val="22"/>
        </w:rPr>
        <w:t xml:space="preserve">торонами и являются неотъемлемой частью </w:t>
      </w:r>
      <w:r w:rsidRPr="006F40CE">
        <w:rPr>
          <w:rFonts w:ascii="Arial" w:hAnsi="Arial" w:cs="Arial"/>
          <w:sz w:val="22"/>
          <w:szCs w:val="22"/>
          <w:lang w:val="ru-RU"/>
        </w:rPr>
        <w:t>Д</w:t>
      </w:r>
      <w:r w:rsidRPr="006F40CE">
        <w:rPr>
          <w:rFonts w:ascii="Arial" w:hAnsi="Arial" w:cs="Arial"/>
          <w:sz w:val="22"/>
          <w:szCs w:val="22"/>
        </w:rPr>
        <w:t>оговора.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1.3. Исполнение </w:t>
      </w:r>
      <w:r w:rsidRPr="006F40CE">
        <w:rPr>
          <w:rFonts w:ascii="Arial" w:hAnsi="Arial" w:cs="Arial"/>
          <w:sz w:val="22"/>
          <w:szCs w:val="22"/>
          <w:lang w:val="ru-RU"/>
        </w:rPr>
        <w:t>Д</w:t>
      </w:r>
      <w:r w:rsidRPr="006F40CE">
        <w:rPr>
          <w:rFonts w:ascii="Arial" w:hAnsi="Arial" w:cs="Arial"/>
          <w:sz w:val="22"/>
          <w:szCs w:val="22"/>
        </w:rPr>
        <w:t>оговора осуществляет Покупатель в лице своих</w:t>
      </w:r>
      <w:r w:rsidRPr="006F40CE">
        <w:rPr>
          <w:rFonts w:ascii="Arial" w:hAnsi="Arial" w:cs="Arial"/>
          <w:i/>
          <w:sz w:val="22"/>
          <w:szCs w:val="22"/>
          <w:lang w:val="ru-RU"/>
        </w:rPr>
        <w:t>(его)</w:t>
      </w:r>
      <w:r w:rsidRPr="006F40CE">
        <w:rPr>
          <w:rFonts w:ascii="Arial" w:hAnsi="Arial" w:cs="Arial"/>
          <w:sz w:val="22"/>
          <w:szCs w:val="22"/>
        </w:rPr>
        <w:t xml:space="preserve"> филиалов</w:t>
      </w:r>
      <w:r w:rsidRPr="006F40CE">
        <w:rPr>
          <w:rFonts w:ascii="Arial" w:hAnsi="Arial" w:cs="Arial"/>
          <w:i/>
          <w:sz w:val="22"/>
          <w:szCs w:val="22"/>
          <w:lang w:val="ru-RU"/>
        </w:rPr>
        <w:t>(а)</w:t>
      </w:r>
      <w:r w:rsidRPr="006F40CE">
        <w:rPr>
          <w:rFonts w:ascii="Arial" w:hAnsi="Arial" w:cs="Arial"/>
          <w:sz w:val="22"/>
          <w:szCs w:val="22"/>
          <w:lang w:val="ru-RU"/>
        </w:rPr>
        <w:t xml:space="preserve"> </w:t>
      </w:r>
      <w:r w:rsidRPr="006F40CE">
        <w:rPr>
          <w:rFonts w:ascii="Arial" w:hAnsi="Arial" w:cs="Arial"/>
          <w:i/>
          <w:sz w:val="22"/>
          <w:szCs w:val="22"/>
          <w:lang w:val="ru-RU"/>
        </w:rPr>
        <w:t>(своего представительства)</w:t>
      </w:r>
      <w:r w:rsidRPr="006F40CE">
        <w:rPr>
          <w:rFonts w:ascii="Arial" w:hAnsi="Arial" w:cs="Arial"/>
          <w:sz w:val="22"/>
          <w:szCs w:val="22"/>
        </w:rPr>
        <w:t>, указанных</w:t>
      </w:r>
      <w:r w:rsidRPr="006F40CE">
        <w:rPr>
          <w:rFonts w:ascii="Arial" w:hAnsi="Arial" w:cs="Arial"/>
          <w:i/>
          <w:sz w:val="22"/>
          <w:szCs w:val="22"/>
          <w:lang w:val="ru-RU"/>
        </w:rPr>
        <w:t>(ого)</w:t>
      </w:r>
      <w:r w:rsidRPr="006F40CE">
        <w:rPr>
          <w:rFonts w:ascii="Arial" w:hAnsi="Arial" w:cs="Arial"/>
          <w:sz w:val="22"/>
          <w:szCs w:val="22"/>
        </w:rPr>
        <w:t xml:space="preserve"> в качестве грузополучателей</w:t>
      </w:r>
      <w:r w:rsidRPr="006F40CE">
        <w:rPr>
          <w:rFonts w:ascii="Arial" w:hAnsi="Arial" w:cs="Arial"/>
          <w:i/>
          <w:sz w:val="22"/>
          <w:szCs w:val="22"/>
          <w:lang w:val="ru-RU"/>
        </w:rPr>
        <w:t>(я)</w:t>
      </w:r>
      <w:r w:rsidRPr="006F40CE">
        <w:rPr>
          <w:rFonts w:ascii="Arial" w:hAnsi="Arial" w:cs="Arial"/>
          <w:sz w:val="22"/>
          <w:szCs w:val="22"/>
        </w:rPr>
        <w:t xml:space="preserve"> в </w:t>
      </w:r>
      <w:r w:rsidRPr="006F40CE">
        <w:rPr>
          <w:rFonts w:ascii="Arial" w:hAnsi="Arial" w:cs="Arial"/>
          <w:sz w:val="22"/>
          <w:szCs w:val="22"/>
          <w:lang w:val="ru-RU"/>
        </w:rPr>
        <w:t>с</w:t>
      </w:r>
      <w:r w:rsidRPr="006F40CE">
        <w:rPr>
          <w:rFonts w:ascii="Arial" w:hAnsi="Arial" w:cs="Arial"/>
          <w:sz w:val="22"/>
          <w:szCs w:val="22"/>
        </w:rPr>
        <w:t>пецификациях</w:t>
      </w:r>
      <w:r w:rsidRPr="006F40CE">
        <w:rPr>
          <w:rFonts w:ascii="Arial" w:hAnsi="Arial" w:cs="Arial"/>
          <w:sz w:val="22"/>
          <w:szCs w:val="22"/>
          <w:lang w:val="ru-RU"/>
        </w:rPr>
        <w:t xml:space="preserve"> к Договору</w:t>
      </w:r>
      <w:r w:rsidRPr="006F40CE">
        <w:rPr>
          <w:rFonts w:ascii="Arial" w:hAnsi="Arial" w:cs="Arial"/>
          <w:sz w:val="22"/>
          <w:szCs w:val="22"/>
        </w:rPr>
        <w:t>.</w:t>
      </w:r>
    </w:p>
    <w:p w:rsidR="00082412" w:rsidRPr="006F40CE" w:rsidRDefault="00082412" w:rsidP="00082412">
      <w:pPr>
        <w:pStyle w:val="21"/>
        <w:tabs>
          <w:tab w:val="clear" w:pos="426"/>
          <w:tab w:val="left" w:pos="0"/>
        </w:tabs>
        <w:spacing w:after="120" w:line="240" w:lineRule="auto"/>
        <w:jc w:val="center"/>
        <w:rPr>
          <w:rFonts w:ascii="Arial" w:hAnsi="Arial" w:cs="Arial"/>
          <w:b/>
          <w:color w:val="000000"/>
          <w:sz w:val="22"/>
          <w:szCs w:val="22"/>
        </w:rPr>
      </w:pPr>
      <w:r w:rsidRPr="006F40CE">
        <w:rPr>
          <w:rFonts w:ascii="Arial" w:hAnsi="Arial" w:cs="Arial"/>
          <w:b/>
          <w:color w:val="000000"/>
          <w:sz w:val="22"/>
          <w:szCs w:val="22"/>
        </w:rPr>
        <w:t>2. Условия поставки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w:t>
      </w:r>
      <w:r w:rsidRPr="006F40CE">
        <w:rPr>
          <w:rFonts w:ascii="Arial" w:hAnsi="Arial" w:cs="Arial"/>
          <w:sz w:val="22"/>
          <w:szCs w:val="22"/>
          <w:lang w:val="ru-RU"/>
        </w:rPr>
        <w:t xml:space="preserve">другим </w:t>
      </w:r>
      <w:r w:rsidRPr="006F40CE">
        <w:rPr>
          <w:rFonts w:ascii="Arial" w:hAnsi="Arial" w:cs="Arial"/>
          <w:sz w:val="22"/>
          <w:szCs w:val="22"/>
        </w:rPr>
        <w:t xml:space="preserve">правилам, подлежащим применению в соответствии с Федеральным законом от 27.12.2002 № 184-ФЗ «О техническом регулировании»), согласованным </w:t>
      </w:r>
      <w:r w:rsidRPr="006F40CE">
        <w:rPr>
          <w:rFonts w:ascii="Arial" w:hAnsi="Arial" w:cs="Arial"/>
          <w:sz w:val="22"/>
          <w:szCs w:val="22"/>
          <w:lang w:val="ru-RU"/>
        </w:rPr>
        <w:t>С</w:t>
      </w:r>
      <w:r w:rsidRPr="006F40CE">
        <w:rPr>
          <w:rFonts w:ascii="Arial" w:hAnsi="Arial" w:cs="Arial"/>
          <w:sz w:val="22"/>
          <w:szCs w:val="22"/>
        </w:rPr>
        <w:t xml:space="preserve">торонами в спецификации.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6F40CE">
        <w:rPr>
          <w:rFonts w:ascii="Arial" w:hAnsi="Arial" w:cs="Arial"/>
          <w:sz w:val="22"/>
          <w:szCs w:val="22"/>
          <w:lang w:val="ru-RU"/>
        </w:rPr>
        <w:t xml:space="preserve"> (изготовитель)</w:t>
      </w:r>
      <w:r w:rsidRPr="006F40CE">
        <w:rPr>
          <w:rFonts w:ascii="Arial" w:hAnsi="Arial" w:cs="Arial"/>
          <w:sz w:val="22"/>
          <w:szCs w:val="22"/>
        </w:rPr>
        <w:t>.</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2.2. Сроки поставки продукции определяются спецификациями.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2.3. Право собственности на продукцию переходит к Покупателю в момент получения им продукции.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Момент получения продукции определяется в зависимости от условий поставки: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 если поставка осуществляется с участием грузоперевозчиков (железнодорожные, автомобильные и </w:t>
      </w:r>
      <w:r w:rsidRPr="006F40CE">
        <w:rPr>
          <w:rFonts w:ascii="Arial" w:hAnsi="Arial" w:cs="Arial"/>
          <w:sz w:val="22"/>
          <w:szCs w:val="22"/>
          <w:lang w:val="ru-RU"/>
        </w:rPr>
        <w:t>другие</w:t>
      </w:r>
      <w:r w:rsidRPr="006F40CE">
        <w:rPr>
          <w:rFonts w:ascii="Arial" w:hAnsi="Arial" w:cs="Arial"/>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w:t>
      </w:r>
      <w:r w:rsidRPr="006F40CE">
        <w:rPr>
          <w:rFonts w:ascii="Arial" w:hAnsi="Arial" w:cs="Arial"/>
          <w:sz w:val="22"/>
          <w:szCs w:val="22"/>
        </w:rPr>
        <w:lastRenderedPageBreak/>
        <w:t>определяется согласно товарно-транспортной накладной (транспортной накладной, коносамента, грузовой накладной).</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Риск случайной гибели продукции или повреждения несет Поставщик до момента получения Покупателем продукции в установленном </w:t>
      </w:r>
      <w:r w:rsidRPr="006F40CE">
        <w:rPr>
          <w:rFonts w:ascii="Arial" w:hAnsi="Arial" w:cs="Arial"/>
          <w:sz w:val="22"/>
          <w:szCs w:val="22"/>
          <w:lang w:val="ru-RU"/>
        </w:rPr>
        <w:t>Д</w:t>
      </w:r>
      <w:r w:rsidRPr="006F40CE">
        <w:rPr>
          <w:rFonts w:ascii="Arial" w:hAnsi="Arial" w:cs="Arial"/>
          <w:sz w:val="22"/>
          <w:szCs w:val="22"/>
        </w:rPr>
        <w:t>оговором порядке.</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6F40CE">
        <w:rPr>
          <w:rFonts w:ascii="Arial" w:hAnsi="Arial" w:cs="Arial"/>
          <w:sz w:val="22"/>
          <w:szCs w:val="22"/>
          <w:lang w:val="ru-RU"/>
        </w:rPr>
        <w:t>применимым техническим регламентам, а в их отсутствие</w:t>
      </w:r>
      <w:r w:rsidRPr="006F40CE">
        <w:rPr>
          <w:rFonts w:ascii="Arial" w:hAnsi="Arial" w:cs="Arial"/>
          <w:sz w:val="22"/>
          <w:szCs w:val="22"/>
        </w:rPr>
        <w:t xml:space="preserve">– иным стандартам (ГОСТ, ОСТ, ТУ, </w:t>
      </w:r>
      <w:r w:rsidRPr="006F40CE">
        <w:rPr>
          <w:rFonts w:ascii="Arial" w:hAnsi="Arial" w:cs="Arial"/>
          <w:sz w:val="22"/>
          <w:szCs w:val="22"/>
          <w:lang w:val="ru-RU"/>
        </w:rPr>
        <w:t xml:space="preserve">другим </w:t>
      </w:r>
      <w:r w:rsidRPr="006F40CE">
        <w:rPr>
          <w:rFonts w:ascii="Arial" w:hAnsi="Arial" w:cs="Arial"/>
          <w:sz w:val="22"/>
          <w:szCs w:val="22"/>
        </w:rPr>
        <w:t xml:space="preserve">правилам, подлежащим применению в соответствии с Федеральным законом от 27.12.2002 № 184-ФЗ «О техническом регулировании»).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В случае поставки по Договору </w:t>
      </w:r>
      <w:r w:rsidRPr="006F40CE">
        <w:rPr>
          <w:rFonts w:ascii="Arial" w:hAnsi="Arial" w:cs="Arial"/>
          <w:sz w:val="22"/>
          <w:szCs w:val="22"/>
          <w:lang w:val="ru-RU"/>
        </w:rPr>
        <w:t>импортной</w:t>
      </w:r>
      <w:r w:rsidRPr="006F40CE">
        <w:rPr>
          <w:rFonts w:ascii="Arial" w:hAnsi="Arial" w:cs="Arial"/>
          <w:sz w:val="22"/>
          <w:szCs w:val="22"/>
        </w:rPr>
        <w:t xml:space="preserve"> </w:t>
      </w:r>
      <w:r w:rsidRPr="006F40CE">
        <w:rPr>
          <w:rFonts w:ascii="Arial" w:hAnsi="Arial" w:cs="Arial"/>
          <w:sz w:val="22"/>
          <w:szCs w:val="22"/>
          <w:lang w:val="ru-RU"/>
        </w:rPr>
        <w:t>продукции</w:t>
      </w:r>
      <w:r w:rsidRPr="006F40CE">
        <w:rPr>
          <w:rFonts w:ascii="Arial" w:hAnsi="Arial" w:cs="Arial"/>
          <w:sz w:val="22"/>
          <w:szCs w:val="22"/>
        </w:rPr>
        <w:t xml:space="preserve">, комплектующих изделий относящиеся к </w:t>
      </w:r>
      <w:r w:rsidRPr="006F40CE">
        <w:rPr>
          <w:rFonts w:ascii="Arial" w:hAnsi="Arial" w:cs="Arial"/>
          <w:sz w:val="22"/>
          <w:szCs w:val="22"/>
          <w:lang w:val="ru-RU"/>
        </w:rPr>
        <w:t xml:space="preserve">ним </w:t>
      </w:r>
      <w:r w:rsidRPr="006F40CE">
        <w:rPr>
          <w:rFonts w:ascii="Arial" w:hAnsi="Arial" w:cs="Arial"/>
          <w:sz w:val="22"/>
          <w:szCs w:val="22"/>
        </w:rPr>
        <w:t>документы, подлежащие передаче Поставщиком Покупателю, должны быть оформлены как на языке производителя</w:t>
      </w:r>
      <w:r w:rsidRPr="006F40CE">
        <w:rPr>
          <w:rFonts w:ascii="Arial" w:hAnsi="Arial" w:cs="Arial"/>
          <w:sz w:val="22"/>
          <w:szCs w:val="22"/>
          <w:lang w:val="ru-RU"/>
        </w:rPr>
        <w:t xml:space="preserve"> </w:t>
      </w:r>
      <w:r w:rsidRPr="006F40CE">
        <w:rPr>
          <w:rFonts w:ascii="Arial" w:hAnsi="Arial" w:cs="Arial"/>
          <w:sz w:val="22"/>
          <w:szCs w:val="22"/>
        </w:rPr>
        <w:t>/</w:t>
      </w:r>
      <w:r w:rsidRPr="006F40CE">
        <w:rPr>
          <w:rFonts w:ascii="Arial" w:hAnsi="Arial" w:cs="Arial"/>
          <w:sz w:val="22"/>
          <w:szCs w:val="22"/>
          <w:lang w:val="ru-RU"/>
        </w:rPr>
        <w:t xml:space="preserve"> </w:t>
      </w:r>
      <w:r w:rsidRPr="006F40CE">
        <w:rPr>
          <w:rFonts w:ascii="Arial" w:hAnsi="Arial" w:cs="Arial"/>
          <w:sz w:val="22"/>
          <w:szCs w:val="22"/>
        </w:rPr>
        <w:t xml:space="preserve">импортера (либо английском языке), так и на русском языке. Исключением являются документы, оформляемые </w:t>
      </w:r>
      <w:r w:rsidRPr="006F40CE">
        <w:rPr>
          <w:rFonts w:ascii="Arial" w:hAnsi="Arial" w:cs="Arial"/>
          <w:sz w:val="22"/>
          <w:szCs w:val="22"/>
          <w:lang w:val="ru-RU"/>
        </w:rPr>
        <w:t xml:space="preserve">Поставщиком </w:t>
      </w:r>
      <w:r w:rsidRPr="006F40CE">
        <w:rPr>
          <w:rFonts w:ascii="Arial" w:hAnsi="Arial" w:cs="Arial"/>
          <w:sz w:val="22"/>
          <w:szCs w:val="22"/>
        </w:rPr>
        <w:t xml:space="preserve">на территории Российской Федерации (акты, накладные, счета-фактуры, </w:t>
      </w:r>
      <w:r w:rsidRPr="006F40CE">
        <w:rPr>
          <w:rFonts w:ascii="Arial" w:hAnsi="Arial" w:cs="Arial"/>
          <w:sz w:val="22"/>
          <w:szCs w:val="22"/>
          <w:lang w:val="ru-RU"/>
        </w:rPr>
        <w:t>грузовые таможенные декларации (ГТ</w:t>
      </w:r>
      <w:r w:rsidRPr="006F40CE">
        <w:rPr>
          <w:rFonts w:ascii="Arial" w:hAnsi="Arial" w:cs="Arial"/>
          <w:sz w:val="22"/>
          <w:szCs w:val="22"/>
        </w:rPr>
        <w:t>Д)</w:t>
      </w:r>
      <w:r w:rsidRPr="006F40CE">
        <w:rPr>
          <w:rFonts w:ascii="Arial" w:hAnsi="Arial" w:cs="Arial"/>
          <w:sz w:val="22"/>
          <w:szCs w:val="22"/>
          <w:lang w:val="ru-RU"/>
        </w:rPr>
        <w:t>)</w:t>
      </w:r>
      <w:r w:rsidRPr="006F40CE">
        <w:rPr>
          <w:rFonts w:ascii="Arial" w:hAnsi="Arial" w:cs="Arial"/>
          <w:sz w:val="22"/>
          <w:szCs w:val="22"/>
        </w:rPr>
        <w:t xml:space="preserve">, которые предоставляются </w:t>
      </w:r>
      <w:r w:rsidRPr="006F40CE">
        <w:rPr>
          <w:rFonts w:ascii="Arial" w:hAnsi="Arial" w:cs="Arial"/>
          <w:sz w:val="22"/>
          <w:szCs w:val="22"/>
          <w:lang w:val="ru-RU"/>
        </w:rPr>
        <w:t>Покупателю</w:t>
      </w:r>
      <w:r w:rsidRPr="006F40CE">
        <w:rPr>
          <w:rFonts w:ascii="Arial" w:hAnsi="Arial" w:cs="Arial"/>
          <w:sz w:val="22"/>
          <w:szCs w:val="22"/>
        </w:rPr>
        <w:t xml:space="preserve"> только на русском языке.</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Поставщик обязан передать </w:t>
      </w:r>
      <w:r w:rsidRPr="006F40CE">
        <w:rPr>
          <w:rFonts w:ascii="Arial" w:hAnsi="Arial" w:cs="Arial"/>
          <w:sz w:val="22"/>
          <w:szCs w:val="22"/>
          <w:lang w:val="ru-RU"/>
        </w:rPr>
        <w:t>Покупателю</w:t>
      </w:r>
      <w:r w:rsidRPr="006F40CE">
        <w:rPr>
          <w:rFonts w:ascii="Arial" w:hAnsi="Arial" w:cs="Arial"/>
          <w:sz w:val="22"/>
          <w:szCs w:val="22"/>
        </w:rPr>
        <w:t xml:space="preserve"> копию ГТД на </w:t>
      </w:r>
      <w:r w:rsidRPr="006F40CE">
        <w:rPr>
          <w:rFonts w:ascii="Arial" w:hAnsi="Arial" w:cs="Arial"/>
          <w:sz w:val="22"/>
          <w:szCs w:val="22"/>
          <w:lang w:val="ru-RU"/>
        </w:rPr>
        <w:t>продукцию</w:t>
      </w:r>
      <w:r w:rsidRPr="006F40CE">
        <w:rPr>
          <w:rFonts w:ascii="Arial" w:hAnsi="Arial" w:cs="Arial"/>
          <w:sz w:val="22"/>
          <w:szCs w:val="22"/>
        </w:rPr>
        <w:t xml:space="preserve"> (без указания </w:t>
      </w:r>
      <w:r w:rsidRPr="006F40CE">
        <w:rPr>
          <w:rFonts w:ascii="Arial" w:hAnsi="Arial" w:cs="Arial"/>
          <w:sz w:val="22"/>
          <w:szCs w:val="22"/>
          <w:lang w:val="ru-RU"/>
        </w:rPr>
        <w:t>ее с</w:t>
      </w:r>
      <w:r w:rsidRPr="006F40CE">
        <w:rPr>
          <w:rFonts w:ascii="Arial" w:hAnsi="Arial" w:cs="Arial"/>
          <w:sz w:val="22"/>
          <w:szCs w:val="22"/>
        </w:rPr>
        <w:t>тоимости и иной информации, составляющей коммерческую тайну</w:t>
      </w:r>
      <w:r w:rsidRPr="006F40CE">
        <w:rPr>
          <w:rFonts w:ascii="Arial" w:hAnsi="Arial" w:cs="Arial"/>
          <w:sz w:val="22"/>
          <w:szCs w:val="22"/>
          <w:lang w:val="ru-RU"/>
        </w:rPr>
        <w:t xml:space="preserve"> Поставщика</w:t>
      </w:r>
      <w:r w:rsidRPr="006F40CE">
        <w:rPr>
          <w:rFonts w:ascii="Arial" w:hAnsi="Arial" w:cs="Arial"/>
          <w:sz w:val="22"/>
          <w:szCs w:val="22"/>
        </w:rPr>
        <w:t xml:space="preserve">).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6F40CE">
        <w:rPr>
          <w:rFonts w:ascii="Arial" w:hAnsi="Arial" w:cs="Arial"/>
          <w:sz w:val="22"/>
          <w:szCs w:val="22"/>
          <w:lang w:val="ru-RU"/>
        </w:rPr>
        <w:t xml:space="preserve"> </w:t>
      </w:r>
      <w:r w:rsidRPr="006F40CE">
        <w:rPr>
          <w:rFonts w:ascii="Arial" w:hAnsi="Arial" w:cs="Arial"/>
          <w:sz w:val="22"/>
          <w:szCs w:val="22"/>
        </w:rPr>
        <w:t>/</w:t>
      </w:r>
      <w:r w:rsidRPr="006F40CE">
        <w:rPr>
          <w:rFonts w:ascii="Arial" w:hAnsi="Arial" w:cs="Arial"/>
          <w:sz w:val="22"/>
          <w:szCs w:val="22"/>
          <w:lang w:val="ru-RU"/>
        </w:rPr>
        <w:t xml:space="preserve"> </w:t>
      </w:r>
      <w:r w:rsidRPr="006F40CE">
        <w:rPr>
          <w:rFonts w:ascii="Arial" w:hAnsi="Arial" w:cs="Arial"/>
          <w:sz w:val="22"/>
          <w:szCs w:val="22"/>
        </w:rPr>
        <w:t>и спецификацией.</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2.6. Распределение обязанностей </w:t>
      </w:r>
      <w:r w:rsidRPr="006F40CE">
        <w:rPr>
          <w:rFonts w:ascii="Arial" w:hAnsi="Arial" w:cs="Arial"/>
          <w:sz w:val="22"/>
          <w:szCs w:val="22"/>
          <w:lang w:val="ru-RU"/>
        </w:rPr>
        <w:t>С</w:t>
      </w:r>
      <w:r w:rsidRPr="006F40CE">
        <w:rPr>
          <w:rFonts w:ascii="Arial" w:hAnsi="Arial" w:cs="Arial"/>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В случае если соответствующей спецификацией предусмотрена доставка </w:t>
      </w:r>
      <w:r w:rsidRPr="006F40CE">
        <w:rPr>
          <w:rFonts w:ascii="Arial" w:hAnsi="Arial" w:cs="Arial"/>
          <w:sz w:val="22"/>
          <w:szCs w:val="22"/>
          <w:lang w:val="ru-RU"/>
        </w:rPr>
        <w:t>продукции</w:t>
      </w:r>
      <w:r w:rsidRPr="006F40CE">
        <w:rPr>
          <w:rFonts w:ascii="Arial" w:hAnsi="Arial" w:cs="Arial"/>
          <w:sz w:val="22"/>
          <w:szCs w:val="22"/>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6F40CE">
        <w:rPr>
          <w:rFonts w:ascii="Arial" w:hAnsi="Arial" w:cs="Arial"/>
          <w:sz w:val="22"/>
          <w:szCs w:val="22"/>
          <w:lang w:val="ru-RU"/>
        </w:rPr>
        <w:t xml:space="preserve"> </w:t>
      </w:r>
      <w:r w:rsidRPr="006F40CE">
        <w:rPr>
          <w:rFonts w:ascii="Arial" w:hAnsi="Arial" w:cs="Arial"/>
          <w:sz w:val="22"/>
          <w:szCs w:val="22"/>
        </w:rPr>
        <w:t>Сумма</w:t>
      </w:r>
      <w:r w:rsidRPr="006F40CE">
        <w:rPr>
          <w:rFonts w:ascii="Arial" w:hAnsi="Arial" w:cs="Arial"/>
          <w:sz w:val="22"/>
          <w:szCs w:val="22"/>
          <w:lang w:val="ru-RU"/>
        </w:rPr>
        <w:t xml:space="preserve"> стоимости доставки продукции</w:t>
      </w:r>
      <w:r w:rsidRPr="006F40CE">
        <w:rPr>
          <w:rFonts w:ascii="Arial" w:hAnsi="Arial" w:cs="Arial"/>
          <w:sz w:val="22"/>
          <w:szCs w:val="22"/>
        </w:rPr>
        <w:t xml:space="preserve">, указанная в </w:t>
      </w:r>
      <w:r w:rsidRPr="006F40CE">
        <w:rPr>
          <w:rFonts w:ascii="Arial" w:hAnsi="Arial" w:cs="Arial"/>
          <w:sz w:val="22"/>
          <w:szCs w:val="22"/>
          <w:lang w:val="ru-RU"/>
        </w:rPr>
        <w:t>а</w:t>
      </w:r>
      <w:r w:rsidRPr="006F40CE">
        <w:rPr>
          <w:rFonts w:ascii="Arial" w:hAnsi="Arial" w:cs="Arial"/>
          <w:sz w:val="22"/>
          <w:szCs w:val="22"/>
        </w:rPr>
        <w:t>кте должна соответствовать сумме, предъявляемой в счете-фактуре.</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2.</w:t>
      </w:r>
      <w:r w:rsidRPr="006F40CE">
        <w:rPr>
          <w:rFonts w:ascii="Arial" w:hAnsi="Arial" w:cs="Arial"/>
          <w:sz w:val="22"/>
          <w:szCs w:val="22"/>
          <w:lang w:val="ru-RU"/>
        </w:rPr>
        <w:t>7</w:t>
      </w:r>
      <w:r w:rsidRPr="006F40CE">
        <w:rPr>
          <w:rFonts w:ascii="Arial" w:hAnsi="Arial" w:cs="Arial"/>
          <w:sz w:val="22"/>
          <w:szCs w:val="22"/>
        </w:rPr>
        <w:t>. Поставщик, если иное не предусмотрено в спецификации, поставляет продукцию в упаковке или</w:t>
      </w:r>
      <w:r w:rsidRPr="006F40CE">
        <w:rPr>
          <w:rFonts w:ascii="Arial" w:hAnsi="Arial" w:cs="Arial"/>
          <w:sz w:val="22"/>
          <w:szCs w:val="22"/>
          <w:lang w:val="ru-RU"/>
        </w:rPr>
        <w:t> </w:t>
      </w:r>
      <w:r w:rsidRPr="006F40CE">
        <w:rPr>
          <w:rFonts w:ascii="Arial" w:hAnsi="Arial" w:cs="Arial"/>
          <w:sz w:val="22"/>
          <w:szCs w:val="22"/>
        </w:rPr>
        <w:t>/</w:t>
      </w:r>
      <w:r w:rsidRPr="006F40CE">
        <w:rPr>
          <w:rFonts w:ascii="Arial" w:hAnsi="Arial" w:cs="Arial"/>
          <w:sz w:val="22"/>
          <w:szCs w:val="22"/>
          <w:lang w:val="ru-RU"/>
        </w:rPr>
        <w:t xml:space="preserve"> </w:t>
      </w:r>
      <w:r w:rsidRPr="006F40CE">
        <w:rPr>
          <w:rFonts w:ascii="Arial" w:hAnsi="Arial" w:cs="Arial"/>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lastRenderedPageBreak/>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 реквизиты </w:t>
      </w:r>
      <w:r w:rsidRPr="006F40CE">
        <w:rPr>
          <w:rFonts w:ascii="Arial" w:hAnsi="Arial" w:cs="Arial"/>
          <w:sz w:val="22"/>
          <w:szCs w:val="22"/>
          <w:lang w:val="ru-RU"/>
        </w:rPr>
        <w:t>Д</w:t>
      </w:r>
      <w:r w:rsidRPr="006F40CE">
        <w:rPr>
          <w:rFonts w:ascii="Arial" w:hAnsi="Arial" w:cs="Arial"/>
          <w:sz w:val="22"/>
          <w:szCs w:val="22"/>
        </w:rPr>
        <w:t>оговора;</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наименование (согласно спецификации) и количество продукции, вложенной в данное тарное место (упаковку).</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Если иное не определено спецификацией, тара и упаковка являются невозвратными, их стоимость включается в цену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2.</w:t>
      </w:r>
      <w:r w:rsidRPr="006F40CE">
        <w:rPr>
          <w:rFonts w:ascii="Arial" w:hAnsi="Arial" w:cs="Arial"/>
          <w:sz w:val="22"/>
          <w:szCs w:val="22"/>
          <w:lang w:val="ru-RU"/>
        </w:rPr>
        <w:t>8</w:t>
      </w:r>
      <w:r w:rsidRPr="006F40CE">
        <w:rPr>
          <w:rFonts w:ascii="Arial" w:hAnsi="Arial" w:cs="Arial"/>
          <w:sz w:val="22"/>
          <w:szCs w:val="22"/>
        </w:rPr>
        <w:t>. Покупатель вправе отказаться от принятия продукции: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 если ее поставка просрочена более чем на </w:t>
      </w:r>
      <w:r w:rsidRPr="006F40CE">
        <w:rPr>
          <w:rFonts w:ascii="Arial" w:hAnsi="Arial" w:cs="Arial"/>
          <w:sz w:val="22"/>
          <w:szCs w:val="22"/>
          <w:lang w:val="ru-RU"/>
        </w:rPr>
        <w:t xml:space="preserve">60 (шестьдесят) </w:t>
      </w:r>
      <w:r w:rsidRPr="006F40CE">
        <w:rPr>
          <w:rFonts w:ascii="Arial" w:hAnsi="Arial" w:cs="Arial"/>
          <w:sz w:val="22"/>
          <w:szCs w:val="22"/>
        </w:rPr>
        <w:t>календарных дней;</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 если нарушены условия </w:t>
      </w:r>
      <w:r w:rsidRPr="006F40CE">
        <w:rPr>
          <w:rFonts w:ascii="Arial" w:hAnsi="Arial" w:cs="Arial"/>
          <w:sz w:val="22"/>
          <w:szCs w:val="22"/>
          <w:lang w:val="ru-RU"/>
        </w:rPr>
        <w:t>Д</w:t>
      </w:r>
      <w:r w:rsidRPr="006F40CE">
        <w:rPr>
          <w:rFonts w:ascii="Arial" w:hAnsi="Arial" w:cs="Arial"/>
          <w:sz w:val="22"/>
          <w:szCs w:val="22"/>
        </w:rPr>
        <w:t xml:space="preserve">оговора о комплектности продукции, предоставлении документов, предусмотренных </w:t>
      </w:r>
      <w:r w:rsidRPr="006F40CE">
        <w:rPr>
          <w:rFonts w:ascii="Arial" w:hAnsi="Arial" w:cs="Arial"/>
          <w:sz w:val="22"/>
          <w:szCs w:val="22"/>
          <w:lang w:val="ru-RU"/>
        </w:rPr>
        <w:t>Д</w:t>
      </w:r>
      <w:r w:rsidRPr="006F40CE">
        <w:rPr>
          <w:rFonts w:ascii="Arial" w:hAnsi="Arial" w:cs="Arial"/>
          <w:sz w:val="22"/>
          <w:szCs w:val="22"/>
        </w:rPr>
        <w:t>оговором, о передаче продукции в надлежащей таре (упаковке);</w:t>
      </w:r>
    </w:p>
    <w:p w:rsidR="00082412" w:rsidRPr="006F40CE" w:rsidRDefault="00082412" w:rsidP="00082412">
      <w:pPr>
        <w:pStyle w:val="a5"/>
        <w:ind w:firstLine="680"/>
        <w:jc w:val="both"/>
        <w:rPr>
          <w:rFonts w:ascii="Arial" w:hAnsi="Arial" w:cs="Arial"/>
          <w:sz w:val="22"/>
          <w:szCs w:val="22"/>
          <w:lang w:val="ru-RU"/>
        </w:rPr>
      </w:pPr>
      <w:r w:rsidRPr="006F40CE">
        <w:rPr>
          <w:rFonts w:ascii="Arial" w:hAnsi="Arial" w:cs="Arial"/>
          <w:sz w:val="22"/>
          <w:szCs w:val="22"/>
        </w:rPr>
        <w:t xml:space="preserve">- в иных случаях, предусмотренных законодательством.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i/>
          <w:sz w:val="22"/>
          <w:szCs w:val="22"/>
        </w:rPr>
        <w:t>2.</w:t>
      </w:r>
      <w:r w:rsidRPr="006F40CE">
        <w:rPr>
          <w:rFonts w:ascii="Arial" w:hAnsi="Arial" w:cs="Arial"/>
          <w:i/>
          <w:sz w:val="22"/>
          <w:szCs w:val="22"/>
          <w:lang w:val="ru-RU"/>
        </w:rPr>
        <w:t>9</w:t>
      </w:r>
      <w:r w:rsidRPr="006F40CE">
        <w:rPr>
          <w:rFonts w:ascii="Arial" w:hAnsi="Arial" w:cs="Arial"/>
          <w:i/>
          <w:sz w:val="22"/>
          <w:szCs w:val="22"/>
        </w:rPr>
        <w:t>. Досрочная поставка продукции может производиться только с письменного согласия Покупателя</w:t>
      </w:r>
      <w:r w:rsidRPr="006F40CE">
        <w:rPr>
          <w:rFonts w:ascii="Arial" w:hAnsi="Arial" w:cs="Arial"/>
          <w:sz w:val="22"/>
          <w:szCs w:val="22"/>
          <w:lang w:val="ru-RU"/>
        </w:rPr>
        <w:t xml:space="preserve"> </w:t>
      </w:r>
      <w:r w:rsidRPr="006F40CE">
        <w:rPr>
          <w:rFonts w:ascii="Arial" w:hAnsi="Arial" w:cs="Arial"/>
          <w:b/>
          <w:i/>
          <w:sz w:val="22"/>
          <w:szCs w:val="22"/>
          <w:lang w:val="ru-RU"/>
        </w:rPr>
        <w:t xml:space="preserve">(данный пункт включается в текст Договора по решению </w:t>
      </w:r>
      <w:r w:rsidRPr="006F40CE">
        <w:rPr>
          <w:rFonts w:ascii="Arial" w:hAnsi="Arial" w:cs="Arial"/>
          <w:b/>
          <w:i/>
          <w:sz w:val="22"/>
          <w:szCs w:val="22"/>
        </w:rPr>
        <w:t>заявител</w:t>
      </w:r>
      <w:r w:rsidRPr="006F40CE">
        <w:rPr>
          <w:rFonts w:ascii="Arial" w:hAnsi="Arial" w:cs="Arial"/>
          <w:b/>
          <w:i/>
          <w:sz w:val="22"/>
          <w:szCs w:val="22"/>
          <w:lang w:val="ru-RU"/>
        </w:rPr>
        <w:t>я</w:t>
      </w:r>
      <w:r w:rsidRPr="006F40CE">
        <w:rPr>
          <w:rFonts w:ascii="Arial" w:hAnsi="Arial" w:cs="Arial"/>
          <w:b/>
          <w:i/>
          <w:sz w:val="22"/>
          <w:szCs w:val="22"/>
        </w:rPr>
        <w:t>, подавш</w:t>
      </w:r>
      <w:r w:rsidRPr="006F40CE">
        <w:rPr>
          <w:rFonts w:ascii="Arial" w:hAnsi="Arial" w:cs="Arial"/>
          <w:b/>
          <w:i/>
          <w:sz w:val="22"/>
          <w:szCs w:val="22"/>
          <w:lang w:val="ru-RU"/>
        </w:rPr>
        <w:t>его</w:t>
      </w:r>
      <w:r w:rsidRPr="006F40CE">
        <w:rPr>
          <w:rFonts w:ascii="Arial" w:hAnsi="Arial" w:cs="Arial"/>
          <w:b/>
          <w:i/>
          <w:sz w:val="22"/>
          <w:szCs w:val="22"/>
        </w:rPr>
        <w:t xml:space="preserve"> заявку на приобретение продукции</w:t>
      </w:r>
      <w:r w:rsidRPr="006F40CE">
        <w:rPr>
          <w:rFonts w:ascii="Arial" w:hAnsi="Arial" w:cs="Arial"/>
          <w:b/>
          <w:i/>
          <w:sz w:val="22"/>
          <w:szCs w:val="22"/>
          <w:lang w:val="ru-RU"/>
        </w:rPr>
        <w:t xml:space="preserve"> согласованному с куратором договора)</w:t>
      </w:r>
      <w:r w:rsidRPr="006F40CE">
        <w:rPr>
          <w:rFonts w:ascii="Arial" w:hAnsi="Arial" w:cs="Arial"/>
          <w:sz w:val="22"/>
          <w:szCs w:val="22"/>
        </w:rPr>
        <w:t>.</w:t>
      </w:r>
    </w:p>
    <w:p w:rsidR="00082412" w:rsidRPr="006F40CE" w:rsidRDefault="00082412" w:rsidP="00082412">
      <w:pPr>
        <w:pStyle w:val="a5"/>
        <w:ind w:firstLine="680"/>
        <w:jc w:val="both"/>
        <w:rPr>
          <w:rFonts w:ascii="Arial" w:hAnsi="Arial" w:cs="Arial"/>
          <w:sz w:val="22"/>
          <w:szCs w:val="22"/>
        </w:rPr>
      </w:pPr>
    </w:p>
    <w:p w:rsidR="00082412" w:rsidRPr="006F40CE" w:rsidRDefault="00082412" w:rsidP="00082412">
      <w:pPr>
        <w:pStyle w:val="a5"/>
        <w:tabs>
          <w:tab w:val="clear" w:pos="1276"/>
          <w:tab w:val="num" w:pos="0"/>
          <w:tab w:val="left" w:pos="9720"/>
        </w:tabs>
        <w:spacing w:before="120" w:after="120"/>
        <w:jc w:val="center"/>
        <w:rPr>
          <w:rFonts w:ascii="Arial" w:hAnsi="Arial" w:cs="Arial"/>
          <w:b/>
          <w:color w:val="000000"/>
          <w:sz w:val="22"/>
          <w:szCs w:val="22"/>
          <w:lang w:val="ru-RU"/>
        </w:rPr>
      </w:pPr>
      <w:r w:rsidRPr="006F40CE">
        <w:rPr>
          <w:rFonts w:ascii="Arial" w:hAnsi="Arial" w:cs="Arial"/>
          <w:b/>
          <w:color w:val="000000"/>
          <w:sz w:val="22"/>
          <w:szCs w:val="22"/>
          <w:lang w:val="ru-RU"/>
        </w:rPr>
        <w:t>3. Приемка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3.1. Покупатель осуществляет приемку продукции по количеству: </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6F40CE">
        <w:rPr>
          <w:rFonts w:ascii="Arial" w:hAnsi="Arial" w:cs="Arial"/>
          <w:sz w:val="22"/>
          <w:szCs w:val="22"/>
          <w:lang w:val="ru-RU"/>
        </w:rPr>
        <w:t>Д</w:t>
      </w:r>
      <w:r w:rsidRPr="006F40CE">
        <w:rPr>
          <w:rFonts w:ascii="Arial" w:hAnsi="Arial" w:cs="Arial"/>
          <w:sz w:val="22"/>
          <w:szCs w:val="22"/>
        </w:rPr>
        <w:t>оговором.</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3.3. Приемка продукции производится в следующие сроки: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3.3.1. по количеству:</w:t>
      </w:r>
    </w:p>
    <w:p w:rsidR="00082412" w:rsidRPr="006F40CE" w:rsidRDefault="00082412" w:rsidP="00082412">
      <w:pPr>
        <w:pStyle w:val="a5"/>
        <w:ind w:left="284" w:firstLine="567"/>
        <w:jc w:val="both"/>
        <w:rPr>
          <w:rFonts w:ascii="Arial" w:hAnsi="Arial" w:cs="Arial"/>
          <w:sz w:val="22"/>
          <w:szCs w:val="22"/>
        </w:rPr>
      </w:pPr>
      <w:r w:rsidRPr="006F40CE">
        <w:rPr>
          <w:rFonts w:ascii="Arial" w:hAnsi="Arial" w:cs="Arial"/>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082412" w:rsidRPr="006F40CE" w:rsidRDefault="00082412" w:rsidP="00082412">
      <w:pPr>
        <w:pStyle w:val="a5"/>
        <w:ind w:left="284" w:firstLine="567"/>
        <w:jc w:val="both"/>
        <w:rPr>
          <w:rFonts w:ascii="Arial" w:hAnsi="Arial" w:cs="Arial"/>
          <w:sz w:val="22"/>
          <w:szCs w:val="22"/>
        </w:rPr>
      </w:pPr>
      <w:r w:rsidRPr="006F40CE">
        <w:rPr>
          <w:rFonts w:ascii="Arial" w:hAnsi="Arial" w:cs="Arial"/>
          <w:sz w:val="22"/>
          <w:szCs w:val="22"/>
        </w:rPr>
        <w:t>б) продукции, поступившей в исправной таре (упаковке):</w:t>
      </w:r>
    </w:p>
    <w:p w:rsidR="00082412" w:rsidRPr="006F40CE" w:rsidRDefault="00082412" w:rsidP="00082412">
      <w:pPr>
        <w:pStyle w:val="a5"/>
        <w:ind w:left="567" w:firstLine="567"/>
        <w:jc w:val="both"/>
        <w:rPr>
          <w:rFonts w:ascii="Arial" w:hAnsi="Arial" w:cs="Arial"/>
          <w:sz w:val="22"/>
          <w:szCs w:val="22"/>
        </w:rPr>
      </w:pPr>
      <w:r w:rsidRPr="006F40CE">
        <w:rPr>
          <w:rFonts w:ascii="Arial" w:hAnsi="Arial" w:cs="Arial"/>
          <w:sz w:val="22"/>
          <w:szCs w:val="22"/>
          <w:lang w:val="ru-RU"/>
        </w:rPr>
        <w:t xml:space="preserve">- </w:t>
      </w:r>
      <w:r w:rsidRPr="006F40CE">
        <w:rPr>
          <w:rFonts w:ascii="Arial" w:hAnsi="Arial" w:cs="Arial"/>
          <w:sz w:val="22"/>
          <w:szCs w:val="22"/>
        </w:rPr>
        <w:t>по весу брутто и</w:t>
      </w:r>
      <w:r w:rsidRPr="006F40CE">
        <w:rPr>
          <w:rFonts w:ascii="Arial" w:hAnsi="Arial" w:cs="Arial"/>
          <w:sz w:val="22"/>
          <w:szCs w:val="22"/>
          <w:lang w:val="ru-RU"/>
        </w:rPr>
        <w:t> </w:t>
      </w:r>
      <w:r w:rsidRPr="006F40CE">
        <w:rPr>
          <w:rFonts w:ascii="Arial" w:hAnsi="Arial" w:cs="Arial"/>
          <w:sz w:val="22"/>
          <w:szCs w:val="22"/>
        </w:rPr>
        <w:t>/</w:t>
      </w:r>
      <w:r w:rsidRPr="006F40CE">
        <w:rPr>
          <w:rFonts w:ascii="Arial" w:hAnsi="Arial" w:cs="Arial"/>
          <w:sz w:val="22"/>
          <w:szCs w:val="22"/>
          <w:lang w:val="ru-RU"/>
        </w:rPr>
        <w:t> </w:t>
      </w:r>
      <w:r w:rsidRPr="006F40CE">
        <w:rPr>
          <w:rFonts w:ascii="Arial" w:hAnsi="Arial" w:cs="Arial"/>
          <w:sz w:val="22"/>
          <w:szCs w:val="22"/>
        </w:rPr>
        <w:t>или количеству мест - в день получения продукции от поставщика или от грузоперевозчика;</w:t>
      </w:r>
    </w:p>
    <w:p w:rsidR="00082412" w:rsidRPr="006F40CE" w:rsidRDefault="00082412" w:rsidP="00082412">
      <w:pPr>
        <w:pStyle w:val="a5"/>
        <w:ind w:left="567" w:firstLine="567"/>
        <w:jc w:val="both"/>
        <w:rPr>
          <w:rFonts w:ascii="Arial" w:hAnsi="Arial" w:cs="Arial"/>
          <w:sz w:val="22"/>
          <w:szCs w:val="22"/>
        </w:rPr>
      </w:pPr>
      <w:r w:rsidRPr="006F40CE">
        <w:rPr>
          <w:rFonts w:ascii="Arial" w:hAnsi="Arial" w:cs="Arial"/>
          <w:sz w:val="22"/>
          <w:szCs w:val="22"/>
          <w:lang w:val="ru-RU"/>
        </w:rPr>
        <w:t xml:space="preserve">- </w:t>
      </w:r>
      <w:r w:rsidRPr="006F40CE">
        <w:rPr>
          <w:rFonts w:ascii="Arial" w:hAnsi="Arial" w:cs="Arial"/>
          <w:sz w:val="22"/>
          <w:szCs w:val="22"/>
        </w:rPr>
        <w:t>по весу нетто и</w:t>
      </w:r>
      <w:r w:rsidRPr="006F40CE">
        <w:rPr>
          <w:rFonts w:ascii="Arial" w:hAnsi="Arial" w:cs="Arial"/>
          <w:sz w:val="22"/>
          <w:szCs w:val="22"/>
          <w:lang w:val="ru-RU"/>
        </w:rPr>
        <w:t xml:space="preserve"> / </w:t>
      </w:r>
      <w:r w:rsidRPr="006F40CE">
        <w:rPr>
          <w:rFonts w:ascii="Arial" w:hAnsi="Arial" w:cs="Arial"/>
          <w:sz w:val="22"/>
          <w:szCs w:val="22"/>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6F40CE">
        <w:rPr>
          <w:rFonts w:ascii="Arial" w:hAnsi="Arial" w:cs="Arial"/>
          <w:sz w:val="22"/>
          <w:szCs w:val="22"/>
          <w:lang w:val="ru-RU"/>
        </w:rPr>
        <w:t>Д</w:t>
      </w:r>
      <w:r w:rsidRPr="006F40CE">
        <w:rPr>
          <w:rFonts w:ascii="Arial" w:hAnsi="Arial" w:cs="Arial"/>
          <w:sz w:val="22"/>
          <w:szCs w:val="22"/>
        </w:rPr>
        <w:t>оговора.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w:t>
      </w:r>
      <w:r w:rsidRPr="006F40CE">
        <w:rPr>
          <w:rFonts w:ascii="Arial" w:hAnsi="Arial" w:cs="Arial"/>
          <w:sz w:val="22"/>
          <w:szCs w:val="22"/>
        </w:rPr>
        <w:lastRenderedPageBreak/>
        <w:t xml:space="preserve">продукции, тары или упаковки требованиям стандартов, технических условий, чертежам, образцам (эталонам), иным требованиям, определенных </w:t>
      </w:r>
      <w:r w:rsidRPr="006F40CE">
        <w:rPr>
          <w:rFonts w:ascii="Arial" w:hAnsi="Arial" w:cs="Arial"/>
          <w:sz w:val="22"/>
          <w:szCs w:val="22"/>
          <w:lang w:val="ru-RU"/>
        </w:rPr>
        <w:t>Д</w:t>
      </w:r>
      <w:r w:rsidRPr="006F40CE">
        <w:rPr>
          <w:rFonts w:ascii="Arial" w:hAnsi="Arial" w:cs="Arial"/>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Вызов представителя Поставщика осуществляется одним из следующих способов:</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телеграммой;</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телефонограммой;</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письменным извещением, переданным по факсу;</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письмом, направляемым экспресс-почтой.</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В извещении о вызове представителя Поставщика должна быть указана следующая информация:</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а) реквизиты (номер и дата) </w:t>
      </w:r>
      <w:r w:rsidRPr="006F40CE">
        <w:rPr>
          <w:rFonts w:ascii="Arial" w:hAnsi="Arial" w:cs="Arial"/>
          <w:sz w:val="22"/>
          <w:szCs w:val="22"/>
          <w:lang w:val="ru-RU"/>
        </w:rPr>
        <w:t>Д</w:t>
      </w:r>
      <w:r w:rsidRPr="006F40CE">
        <w:rPr>
          <w:rFonts w:ascii="Arial" w:hAnsi="Arial" w:cs="Arial"/>
          <w:sz w:val="22"/>
          <w:szCs w:val="22"/>
        </w:rPr>
        <w:t xml:space="preserve">оговора; </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б) наименование продукции; </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г) характер выявленных недостатков продукции;</w:t>
      </w:r>
      <w:r w:rsidRPr="006F40CE">
        <w:rPr>
          <w:rFonts w:ascii="Arial" w:hAnsi="Arial" w:cs="Arial"/>
          <w:sz w:val="22"/>
          <w:szCs w:val="22"/>
        </w:rPr>
        <w:tab/>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д) время, на которое назначена дальнейшая приемка продукции; </w:t>
      </w:r>
    </w:p>
    <w:p w:rsidR="00082412" w:rsidRPr="006F40CE" w:rsidRDefault="00082412" w:rsidP="00082412">
      <w:pPr>
        <w:pStyle w:val="a5"/>
        <w:ind w:firstLine="680"/>
        <w:jc w:val="both"/>
        <w:rPr>
          <w:rFonts w:ascii="Arial" w:hAnsi="Arial" w:cs="Arial"/>
          <w:sz w:val="22"/>
          <w:szCs w:val="22"/>
          <w:lang w:val="ru-RU"/>
        </w:rPr>
      </w:pPr>
      <w:r w:rsidRPr="006F40CE">
        <w:rPr>
          <w:rFonts w:ascii="Arial" w:hAnsi="Arial" w:cs="Arial"/>
          <w:sz w:val="22"/>
          <w:szCs w:val="22"/>
        </w:rPr>
        <w:t>е) место, где она будет проводиться.</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Документы, направленные в порядке </w:t>
      </w:r>
      <w:r w:rsidRPr="006F40CE">
        <w:rPr>
          <w:rFonts w:ascii="Arial" w:hAnsi="Arial" w:cs="Arial"/>
          <w:sz w:val="22"/>
          <w:szCs w:val="22"/>
          <w:lang w:val="ru-RU"/>
        </w:rPr>
        <w:t xml:space="preserve">настоящего </w:t>
      </w:r>
      <w:r w:rsidRPr="006F40CE">
        <w:rPr>
          <w:rFonts w:ascii="Arial" w:hAnsi="Arial" w:cs="Arial"/>
          <w:sz w:val="22"/>
          <w:szCs w:val="22"/>
        </w:rPr>
        <w:t>пункт</w:t>
      </w:r>
      <w:r w:rsidRPr="006F40CE">
        <w:rPr>
          <w:rFonts w:ascii="Arial" w:hAnsi="Arial" w:cs="Arial"/>
          <w:sz w:val="22"/>
          <w:szCs w:val="22"/>
          <w:lang w:val="ru-RU"/>
        </w:rPr>
        <w:t>а</w:t>
      </w:r>
      <w:r w:rsidRPr="006F40CE">
        <w:rPr>
          <w:rFonts w:ascii="Arial" w:hAnsi="Arial" w:cs="Arial"/>
          <w:sz w:val="22"/>
          <w:szCs w:val="22"/>
        </w:rPr>
        <w:t xml:space="preserve"> посредством факсимильной связи,</w:t>
      </w:r>
      <w:r w:rsidRPr="006F40CE">
        <w:rPr>
          <w:rFonts w:ascii="Arial" w:hAnsi="Arial" w:cs="Arial"/>
          <w:sz w:val="22"/>
          <w:szCs w:val="22"/>
          <w:lang w:val="ru-RU"/>
        </w:rPr>
        <w:t xml:space="preserve"> телеграммой или телефонограммой</w:t>
      </w:r>
      <w:r w:rsidRPr="006F40CE">
        <w:rPr>
          <w:rFonts w:ascii="Arial" w:hAnsi="Arial" w:cs="Arial"/>
          <w:sz w:val="22"/>
          <w:szCs w:val="22"/>
        </w:rPr>
        <w:t xml:space="preserve"> признаются </w:t>
      </w:r>
      <w:r w:rsidRPr="006F40CE">
        <w:rPr>
          <w:rFonts w:ascii="Arial" w:hAnsi="Arial" w:cs="Arial"/>
          <w:sz w:val="22"/>
          <w:szCs w:val="22"/>
          <w:lang w:val="ru-RU"/>
        </w:rPr>
        <w:t>С</w:t>
      </w:r>
      <w:r w:rsidRPr="006F40CE">
        <w:rPr>
          <w:rFonts w:ascii="Arial" w:hAnsi="Arial" w:cs="Arial"/>
          <w:sz w:val="22"/>
          <w:szCs w:val="22"/>
        </w:rPr>
        <w:t xml:space="preserve">торонами как имеющие юридическую силу и признаются обязательными.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3.8. Представитель Поставщика обязан явиться для участия в дальнейшей приемке продукции в течение </w:t>
      </w:r>
      <w:r w:rsidRPr="006F40CE">
        <w:rPr>
          <w:rFonts w:ascii="Arial" w:hAnsi="Arial" w:cs="Arial"/>
          <w:sz w:val="22"/>
          <w:szCs w:val="22"/>
          <w:lang w:val="ru-RU"/>
        </w:rPr>
        <w:t>3</w:t>
      </w:r>
      <w:r w:rsidRPr="006F40CE">
        <w:rPr>
          <w:rFonts w:ascii="Arial" w:hAnsi="Arial" w:cs="Arial"/>
          <w:sz w:val="22"/>
          <w:szCs w:val="22"/>
        </w:rPr>
        <w:t xml:space="preserve"> (</w:t>
      </w:r>
      <w:r w:rsidRPr="006F40CE">
        <w:rPr>
          <w:rFonts w:ascii="Arial" w:hAnsi="Arial" w:cs="Arial"/>
          <w:sz w:val="22"/>
          <w:szCs w:val="22"/>
          <w:lang w:val="ru-RU"/>
        </w:rPr>
        <w:t>трех</w:t>
      </w:r>
      <w:r w:rsidRPr="006F40CE">
        <w:rPr>
          <w:rFonts w:ascii="Arial" w:hAnsi="Arial" w:cs="Arial"/>
          <w:sz w:val="22"/>
          <w:szCs w:val="22"/>
        </w:rPr>
        <w:t xml:space="preserve">) </w:t>
      </w:r>
      <w:r w:rsidRPr="006F40CE">
        <w:rPr>
          <w:rFonts w:ascii="Arial" w:hAnsi="Arial" w:cs="Arial"/>
          <w:sz w:val="22"/>
          <w:szCs w:val="22"/>
          <w:lang w:val="ru-RU"/>
        </w:rPr>
        <w:t xml:space="preserve">календарных дней </w:t>
      </w:r>
      <w:r w:rsidRPr="006F40CE">
        <w:rPr>
          <w:rFonts w:ascii="Arial" w:hAnsi="Arial" w:cs="Arial"/>
          <w:sz w:val="22"/>
          <w:szCs w:val="22"/>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3.9. Акты приемки, упомянутые в пунктах 3.5.-3.8. </w:t>
      </w:r>
      <w:r w:rsidRPr="006F40CE">
        <w:rPr>
          <w:rFonts w:ascii="Arial" w:hAnsi="Arial" w:cs="Arial"/>
          <w:sz w:val="22"/>
          <w:szCs w:val="22"/>
          <w:lang w:val="ru-RU"/>
        </w:rPr>
        <w:t>Д</w:t>
      </w:r>
      <w:r w:rsidRPr="006F40CE">
        <w:rPr>
          <w:rFonts w:ascii="Arial" w:hAnsi="Arial" w:cs="Arial"/>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6F40CE">
        <w:rPr>
          <w:rFonts w:ascii="Arial" w:hAnsi="Arial" w:cs="Arial"/>
          <w:sz w:val="22"/>
          <w:szCs w:val="22"/>
          <w:lang w:val="ru-RU"/>
        </w:rPr>
        <w:t>Д</w:t>
      </w:r>
      <w:r w:rsidRPr="006F40CE">
        <w:rPr>
          <w:rFonts w:ascii="Arial" w:hAnsi="Arial" w:cs="Arial"/>
          <w:sz w:val="22"/>
          <w:szCs w:val="22"/>
        </w:rPr>
        <w:t>оговором участвует в приемке).</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Акты приемки должны содержать следующие обязательные реквизиты:</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а) наименование Покупателя продукции и его адрес;</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б) дата составления акта, место приемки продукции, время начала и окончания приемки продукции;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в) фамилии, инициалы лиц, принимавших участие в приемке продукции место их работы и занимаемые должности;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г) наименование и адрес Поставщика;</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д) номер и дата </w:t>
      </w:r>
      <w:r w:rsidRPr="006F40CE">
        <w:rPr>
          <w:rFonts w:ascii="Arial" w:hAnsi="Arial" w:cs="Arial"/>
          <w:sz w:val="22"/>
          <w:szCs w:val="22"/>
          <w:lang w:val="ru-RU"/>
        </w:rPr>
        <w:t>Д</w:t>
      </w:r>
      <w:r w:rsidRPr="006F40CE">
        <w:rPr>
          <w:rFonts w:ascii="Arial" w:hAnsi="Arial" w:cs="Arial"/>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 xml:space="preserve">ж) за чьими пломбами (отправителя или грузоперевозчика) отгружена и получена продукция, исправность пломб, оттиски на них; транспортная и отправительская </w:t>
      </w:r>
      <w:r w:rsidRPr="006F40CE">
        <w:rPr>
          <w:rFonts w:ascii="Arial" w:hAnsi="Arial" w:cs="Arial"/>
          <w:sz w:val="22"/>
          <w:szCs w:val="22"/>
        </w:rPr>
        <w:lastRenderedPageBreak/>
        <w:t>маркировка мест (по документам и фактически), наличие или отсутствие упаковочных ярлыков, пломб на отдельных местах;</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з) номер и дата коммерческого акта (акта, выданного органом автомобильного транспорта), если такой акт составлялся;</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и) описание повреждений и иных недостатков поставленной продукции;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к) подписи членов комиссии;</w:t>
      </w:r>
    </w:p>
    <w:p w:rsidR="00082412" w:rsidRPr="006F40CE" w:rsidRDefault="00082412" w:rsidP="00082412">
      <w:pPr>
        <w:pStyle w:val="a5"/>
        <w:ind w:firstLine="680"/>
        <w:jc w:val="both"/>
        <w:rPr>
          <w:rFonts w:ascii="Arial" w:hAnsi="Arial" w:cs="Arial"/>
          <w:sz w:val="22"/>
          <w:szCs w:val="22"/>
        </w:rPr>
      </w:pPr>
      <w:r w:rsidRPr="006F40CE">
        <w:rPr>
          <w:rFonts w:ascii="Arial" w:hAnsi="Arial" w:cs="Arial"/>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3.11. За актами, составленными Покупателем в одностороннем порядке с соблюдением </w:t>
      </w:r>
      <w:r w:rsidRPr="006F40CE">
        <w:rPr>
          <w:rFonts w:ascii="Arial" w:hAnsi="Arial" w:cs="Arial"/>
          <w:sz w:val="22"/>
          <w:szCs w:val="22"/>
          <w:lang w:val="ru-RU"/>
        </w:rPr>
        <w:t>Д</w:t>
      </w:r>
      <w:r w:rsidRPr="006F40CE">
        <w:rPr>
          <w:rFonts w:ascii="Arial" w:hAnsi="Arial" w:cs="Arial"/>
          <w:sz w:val="22"/>
          <w:szCs w:val="22"/>
        </w:rPr>
        <w:t xml:space="preserve">оговора, </w:t>
      </w:r>
      <w:r w:rsidRPr="006F40CE">
        <w:rPr>
          <w:rFonts w:ascii="Arial" w:hAnsi="Arial" w:cs="Arial"/>
          <w:sz w:val="22"/>
          <w:szCs w:val="22"/>
          <w:lang w:val="ru-RU"/>
        </w:rPr>
        <w:t>С</w:t>
      </w:r>
      <w:r w:rsidRPr="006F40CE">
        <w:rPr>
          <w:rFonts w:ascii="Arial" w:hAnsi="Arial" w:cs="Arial"/>
          <w:sz w:val="22"/>
          <w:szCs w:val="22"/>
        </w:rPr>
        <w:t>тороны признают доказательственную силу при рассмотрении споров в суде.</w:t>
      </w:r>
    </w:p>
    <w:p w:rsidR="00082412" w:rsidRPr="006F40CE" w:rsidRDefault="00082412" w:rsidP="00082412">
      <w:pPr>
        <w:pStyle w:val="a5"/>
        <w:tabs>
          <w:tab w:val="clear" w:pos="1276"/>
          <w:tab w:val="num" w:pos="0"/>
          <w:tab w:val="left" w:pos="9720"/>
        </w:tabs>
        <w:spacing w:before="120" w:after="120"/>
        <w:jc w:val="center"/>
        <w:rPr>
          <w:rFonts w:ascii="Arial" w:hAnsi="Arial" w:cs="Arial"/>
          <w:b/>
          <w:color w:val="000000"/>
          <w:sz w:val="22"/>
          <w:szCs w:val="22"/>
          <w:lang w:val="ru-RU"/>
        </w:rPr>
      </w:pPr>
      <w:r w:rsidRPr="006F40CE">
        <w:rPr>
          <w:rFonts w:ascii="Arial" w:hAnsi="Arial" w:cs="Arial"/>
          <w:b/>
          <w:color w:val="000000"/>
          <w:sz w:val="22"/>
          <w:szCs w:val="22"/>
          <w:lang w:val="ru-RU"/>
        </w:rPr>
        <w:t>4</w:t>
      </w:r>
      <w:r w:rsidRPr="006F40CE">
        <w:rPr>
          <w:rFonts w:ascii="Arial" w:hAnsi="Arial" w:cs="Arial"/>
          <w:b/>
          <w:color w:val="000000"/>
          <w:sz w:val="22"/>
          <w:szCs w:val="22"/>
        </w:rPr>
        <w:t>.</w:t>
      </w:r>
      <w:r w:rsidRPr="006F40CE">
        <w:rPr>
          <w:rFonts w:ascii="Arial" w:hAnsi="Arial" w:cs="Arial"/>
          <w:b/>
          <w:color w:val="000000"/>
          <w:sz w:val="22"/>
          <w:szCs w:val="22"/>
          <w:lang w:val="ru-RU"/>
        </w:rPr>
        <w:t xml:space="preserve"> Условия оплаты</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sidRPr="006F40CE">
        <w:rPr>
          <w:rFonts w:ascii="Arial" w:hAnsi="Arial" w:cs="Arial"/>
          <w:sz w:val="22"/>
          <w:szCs w:val="22"/>
          <w:lang w:val="ru-RU"/>
        </w:rPr>
        <w:t>Покупателем</w:t>
      </w:r>
      <w:r w:rsidRPr="006F40CE">
        <w:rPr>
          <w:rFonts w:ascii="Arial" w:hAnsi="Arial" w:cs="Arial"/>
          <w:sz w:val="22"/>
          <w:szCs w:val="22"/>
        </w:rPr>
        <w:t xml:space="preserve"> и при условии наличия соответствующего счета-фактуры Поставщика на стоимость поставленной партии продукции. </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082412" w:rsidRPr="006F40CE" w:rsidRDefault="00082412" w:rsidP="00082412">
      <w:pPr>
        <w:pStyle w:val="a3"/>
        <w:ind w:firstLine="567"/>
        <w:rPr>
          <w:rFonts w:ascii="Arial" w:hAnsi="Arial" w:cs="Arial"/>
          <w:color w:val="000000"/>
          <w:sz w:val="22"/>
          <w:szCs w:val="22"/>
        </w:rPr>
      </w:pPr>
      <w:r w:rsidRPr="006F40CE">
        <w:rPr>
          <w:rFonts w:ascii="Arial" w:hAnsi="Arial" w:cs="Arial"/>
          <w:color w:val="000000"/>
          <w:sz w:val="22"/>
          <w:szCs w:val="22"/>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082412" w:rsidRPr="006F40CE" w:rsidRDefault="00082412" w:rsidP="00082412">
      <w:pPr>
        <w:pStyle w:val="a9"/>
        <w:ind w:firstLine="567"/>
        <w:jc w:val="both"/>
        <w:rPr>
          <w:rFonts w:ascii="Arial" w:hAnsi="Arial" w:cs="Arial"/>
          <w:b w:val="0"/>
          <w:color w:val="000000"/>
          <w:sz w:val="22"/>
          <w:szCs w:val="22"/>
        </w:rPr>
      </w:pPr>
      <w:r w:rsidRPr="006F40CE">
        <w:rPr>
          <w:rFonts w:ascii="Arial" w:hAnsi="Arial" w:cs="Arial"/>
          <w:b w:val="0"/>
          <w:color w:val="000000"/>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082412" w:rsidRPr="006F40CE" w:rsidRDefault="00082412" w:rsidP="00082412">
      <w:pPr>
        <w:pStyle w:val="a3"/>
        <w:ind w:firstLine="567"/>
        <w:rPr>
          <w:rFonts w:ascii="Arial" w:hAnsi="Arial" w:cs="Arial"/>
          <w:color w:val="000000"/>
          <w:sz w:val="22"/>
          <w:szCs w:val="22"/>
        </w:rPr>
      </w:pPr>
      <w:r w:rsidRPr="006F40CE">
        <w:rPr>
          <w:rFonts w:ascii="Arial" w:hAnsi="Arial" w:cs="Arial"/>
          <w:color w:val="000000"/>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082412" w:rsidRPr="006F40CE" w:rsidRDefault="00082412" w:rsidP="00082412">
      <w:pPr>
        <w:pStyle w:val="a5"/>
        <w:ind w:firstLine="567"/>
        <w:jc w:val="both"/>
        <w:rPr>
          <w:rFonts w:ascii="Arial" w:hAnsi="Arial" w:cs="Arial"/>
          <w:sz w:val="22"/>
          <w:szCs w:val="22"/>
        </w:rPr>
      </w:pPr>
      <w:r w:rsidRPr="006F40CE">
        <w:rPr>
          <w:rFonts w:ascii="Arial" w:hAnsi="Arial" w:cs="Arial"/>
          <w:sz w:val="22"/>
          <w:szCs w:val="22"/>
        </w:rPr>
        <w:t>4.</w:t>
      </w:r>
      <w:r w:rsidRPr="006F40CE">
        <w:rPr>
          <w:rFonts w:ascii="Arial" w:hAnsi="Arial" w:cs="Arial"/>
          <w:sz w:val="22"/>
          <w:szCs w:val="22"/>
          <w:lang w:val="ru-RU"/>
        </w:rPr>
        <w:t>5</w:t>
      </w:r>
      <w:r w:rsidRPr="006F40CE">
        <w:rPr>
          <w:rFonts w:ascii="Arial" w:hAnsi="Arial" w:cs="Arial"/>
          <w:sz w:val="22"/>
          <w:szCs w:val="22"/>
        </w:rPr>
        <w:t>. Оплата производится путем перечисления денежных средств на расчетный счет Поставщика.</w:t>
      </w:r>
    </w:p>
    <w:p w:rsidR="00082412" w:rsidRPr="006F40CE" w:rsidRDefault="00082412" w:rsidP="00082412">
      <w:pPr>
        <w:ind w:firstLine="567"/>
        <w:jc w:val="both"/>
        <w:rPr>
          <w:rFonts w:ascii="Arial" w:hAnsi="Arial" w:cs="Arial"/>
          <w:sz w:val="22"/>
          <w:szCs w:val="22"/>
        </w:rPr>
      </w:pPr>
      <w:r w:rsidRPr="006F40CE">
        <w:rPr>
          <w:rFonts w:ascii="Arial" w:hAnsi="Arial" w:cs="Arial"/>
          <w:sz w:val="22"/>
          <w:szCs w:val="22"/>
          <w:lang w:val="sr-Cyrl-CS"/>
        </w:rPr>
        <w:t>4.</w:t>
      </w:r>
      <w:r w:rsidRPr="006F40CE">
        <w:rPr>
          <w:rFonts w:ascii="Arial" w:hAnsi="Arial" w:cs="Arial"/>
          <w:sz w:val="22"/>
          <w:szCs w:val="22"/>
        </w:rPr>
        <w:t>6</w:t>
      </w:r>
      <w:r w:rsidRPr="006F40CE">
        <w:rPr>
          <w:rFonts w:ascii="Arial" w:hAnsi="Arial" w:cs="Arial"/>
          <w:sz w:val="22"/>
          <w:szCs w:val="22"/>
          <w:lang w:val="sr-Cyrl-CS"/>
        </w:rPr>
        <w:t xml:space="preserve">. </w:t>
      </w:r>
      <w:r w:rsidRPr="006F40CE">
        <w:rPr>
          <w:rFonts w:ascii="Arial" w:hAnsi="Arial" w:cs="Arial"/>
          <w:sz w:val="22"/>
          <w:szCs w:val="22"/>
        </w:rPr>
        <w:t>Обязанность Покупателя по оплате считается исполненной с момента списания денежных сре</w:t>
      </w:r>
      <w:proofErr w:type="gramStart"/>
      <w:r w:rsidRPr="006F40CE">
        <w:rPr>
          <w:rFonts w:ascii="Arial" w:hAnsi="Arial" w:cs="Arial"/>
          <w:sz w:val="22"/>
          <w:szCs w:val="22"/>
        </w:rPr>
        <w:t>дств с р</w:t>
      </w:r>
      <w:proofErr w:type="gramEnd"/>
      <w:r w:rsidRPr="006F40CE">
        <w:rPr>
          <w:rFonts w:ascii="Arial" w:hAnsi="Arial" w:cs="Arial"/>
          <w:sz w:val="22"/>
          <w:szCs w:val="22"/>
        </w:rPr>
        <w:t>асчетного счета Покупателя.</w:t>
      </w:r>
    </w:p>
    <w:p w:rsidR="00082412" w:rsidRPr="006F40CE" w:rsidRDefault="00082412" w:rsidP="00082412">
      <w:pPr>
        <w:pStyle w:val="a5"/>
        <w:ind w:firstLine="567"/>
        <w:jc w:val="both"/>
        <w:rPr>
          <w:rFonts w:ascii="Arial" w:hAnsi="Arial" w:cs="Arial"/>
          <w:color w:val="000000"/>
          <w:sz w:val="22"/>
          <w:szCs w:val="22"/>
        </w:rPr>
      </w:pPr>
    </w:p>
    <w:p w:rsidR="00082412" w:rsidRPr="006F40CE" w:rsidRDefault="00082412" w:rsidP="00082412">
      <w:pPr>
        <w:pStyle w:val="a9"/>
        <w:ind w:firstLine="567"/>
        <w:jc w:val="both"/>
        <w:rPr>
          <w:rFonts w:ascii="Arial" w:hAnsi="Arial" w:cs="Arial"/>
          <w:i/>
          <w:color w:val="000000"/>
          <w:sz w:val="22"/>
          <w:szCs w:val="22"/>
        </w:rPr>
      </w:pPr>
      <w:r w:rsidRPr="006F40CE">
        <w:rPr>
          <w:rFonts w:ascii="Arial" w:hAnsi="Arial" w:cs="Arial"/>
          <w:i/>
          <w:color w:val="000000"/>
          <w:sz w:val="22"/>
          <w:szCs w:val="22"/>
        </w:rPr>
        <w:t>В случае если Договор предусматривает авансовые платежи и в соответствии с требованиями пунктом 4.1. «Положения по обращению банковских гарантий и резервных аккредитивов в ОАО «Э.ОН Россия» необходимо получение от контрагента банковской гарантии в качестве обеспечения обязательств Поставщика по возврату авансовых платежей (авансового платежа), то в Договор должны быть включены нормы следующего содержания:</w:t>
      </w:r>
    </w:p>
    <w:p w:rsidR="00082412" w:rsidRPr="006F40CE" w:rsidRDefault="00082412" w:rsidP="00082412">
      <w:pPr>
        <w:pStyle w:val="a5"/>
        <w:ind w:firstLine="567"/>
        <w:jc w:val="both"/>
        <w:rPr>
          <w:rFonts w:ascii="Arial" w:hAnsi="Arial" w:cs="Arial"/>
          <w:i/>
          <w:sz w:val="22"/>
          <w:szCs w:val="22"/>
          <w:lang w:val="ru-RU"/>
        </w:rPr>
      </w:pP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1. В качестве обеспечения обязательств Поставщика по возврату авансовых платежей по Договору Поставщик обеспечивает выдачу в пользу Покупателя </w:t>
      </w:r>
      <w:r w:rsidRPr="006F40CE">
        <w:rPr>
          <w:rFonts w:ascii="Arial" w:hAnsi="Arial" w:cs="Arial"/>
          <w:i/>
          <w:sz w:val="22"/>
          <w:szCs w:val="22"/>
        </w:rPr>
        <w:lastRenderedPageBreak/>
        <w:t xml:space="preserve">дополнительной банковской гарантии исполнения Договора (далее именуется – Дополнительная Гарантия исполнения Договора). </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Поставщик получает в банке Дополнительную Гарантию исполнения Договора сроком действия до даты поставки продукции (поставки последней партии продукции)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Форма гарантии, ее содержание, а также Банк, предоставляющий Дополнительную Гарантию исполнения Договора, согласовываются с Покупателем до ее представления Банком-гарантом.</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Дополнительная Гарантия исполнения Договора передается Покупателю в течение</w:t>
      </w:r>
      <w:proofErr w:type="gramStart"/>
      <w:r w:rsidRPr="006F40CE">
        <w:rPr>
          <w:rFonts w:ascii="Arial" w:hAnsi="Arial" w:cs="Arial"/>
          <w:i/>
          <w:sz w:val="22"/>
          <w:szCs w:val="22"/>
        </w:rPr>
        <w:t xml:space="preserve"> ____ (________) </w:t>
      </w:r>
      <w:proofErr w:type="gramEnd"/>
      <w:r w:rsidRPr="006F40CE">
        <w:rPr>
          <w:rFonts w:ascii="Arial" w:hAnsi="Arial" w:cs="Arial"/>
          <w:i/>
          <w:sz w:val="22"/>
          <w:szCs w:val="22"/>
        </w:rPr>
        <w:t>календарных дней с даты подписания Договора, но не позднее даты (первого) авансового платежа (пункт __ Договора).</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Поставщик гарантирует, что Дополнительная Гарантия исполнения Договора будет оставаться в силе и действовать до даты поставки продукции (поставки последней партии  продукции) плюс не менее чем 60 (шестьдесят) календарных дней. В случае задержки поставки продукции (последней партии продукции) 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6F40CE">
        <w:rPr>
          <w:rFonts w:ascii="Arial" w:hAnsi="Arial" w:cs="Arial"/>
          <w:i/>
          <w:sz w:val="22"/>
          <w:szCs w:val="22"/>
        </w:rPr>
        <w:t>срока действия Дополнительной Гарантии исполнения Договора</w:t>
      </w:r>
      <w:proofErr w:type="gramEnd"/>
      <w:r w:rsidRPr="006F40CE">
        <w:rPr>
          <w:rFonts w:ascii="Arial" w:hAnsi="Arial" w:cs="Arial"/>
          <w:i/>
          <w:sz w:val="22"/>
          <w:szCs w:val="22"/>
        </w:rPr>
        <w:t xml:space="preserve"> или предоставление новой такой гарантии должно быть осуществлено Поставщиком в срок не позднее 50 (пятидесяти) календарных дней до окончания срока действия имеющейся соответствующей Дополнительной Гарантии исполнения Договора</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2. Покупатель имеет право предъявить требования, удовлетворяемые за счет Дополнительной Гарантии исполнения Договора в следующих случаях:</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а) ненадлежащего исполнения (неисполнения) Поставщиком обязательств по Договору,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надлежащим образом поставленной и принятой Покупателем по Договору продукции;</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б) расторжения (прекращения) Договора в соответствии с условиями Договора и / или законодательством Российской Федерации, при этом Покупатель имеет право предъявить требование по Дополнительной Гарантии исполнения Договора в 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в) нарушения Поставщиком предусмотренного Договором обязательства по продлению срока действия Дополнительной Гарантии исполнения Договора, при этом Покупатель имеет право предъявить требование по Дополнительной Гарантии исполнения </w:t>
      </w:r>
      <w:proofErr w:type="gramStart"/>
      <w:r w:rsidRPr="006F40CE">
        <w:rPr>
          <w:rFonts w:ascii="Arial" w:hAnsi="Arial" w:cs="Arial"/>
          <w:i/>
          <w:sz w:val="22"/>
          <w:szCs w:val="22"/>
        </w:rPr>
        <w:t>Договора</w:t>
      </w:r>
      <w:proofErr w:type="gramEnd"/>
      <w:r w:rsidRPr="006F40CE">
        <w:rPr>
          <w:rFonts w:ascii="Arial" w:hAnsi="Arial" w:cs="Arial"/>
          <w:i/>
          <w:sz w:val="22"/>
          <w:szCs w:val="22"/>
        </w:rPr>
        <w:t xml:space="preserve"> в сумме взыскиваемого за данное нарушение штрафа, равного 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Требование Покупателя к банку о выплате суммы по Дополнительной Гарантии исполнения Договора должно содержать следующие сведения:</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 размер </w:t>
      </w:r>
      <w:proofErr w:type="spellStart"/>
      <w:r w:rsidRPr="006F40CE">
        <w:rPr>
          <w:rFonts w:ascii="Arial" w:hAnsi="Arial" w:cs="Arial"/>
          <w:i/>
          <w:sz w:val="22"/>
          <w:szCs w:val="22"/>
        </w:rPr>
        <w:t>истребуемой</w:t>
      </w:r>
      <w:proofErr w:type="spellEnd"/>
      <w:r w:rsidRPr="006F40CE">
        <w:rPr>
          <w:rFonts w:ascii="Arial" w:hAnsi="Arial" w:cs="Arial"/>
          <w:i/>
          <w:sz w:val="22"/>
          <w:szCs w:val="22"/>
        </w:rPr>
        <w:t xml:space="preserve"> Покупателем суммы по Дополнительной Гарантии исполнения Договора;</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основания предъявления Покупателем требования в соответствии с условиями Договора и / или законодательством Российской Федерации.</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Покупатель направляет письменное уведомление Поставщику </w:t>
      </w:r>
      <w:r w:rsidRPr="006F40CE">
        <w:rPr>
          <w:rFonts w:ascii="Arial" w:hAnsi="Arial" w:cs="Arial"/>
          <w:i/>
          <w:sz w:val="22"/>
          <w:szCs w:val="22"/>
        </w:rPr>
        <w:lastRenderedPageBreak/>
        <w:t>об этом с указанием причин, послуживших основанием для предъявления такого требования.</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3. Если Поставщик не предоставит Дополнительную Гарантию исполнения Договора в сроки, предусмотренные Договором, либо если форма представленной Гарантии исполнения Договора,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а) досрочно расторгнуть Договор в одностороннем внесудебном порядке и потребовать возмещения убытков; </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Если Поставщик 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 Покупатель вправе осуществить любое из следующих действий:</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а) предъявить требование по имеющейся Дополнительной Гарантии исполнения Договора и / или досрочно расторгнуть Договор в одностороннем внесудебном порядке и потребовать возмещения убытков; </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в) взыскать с Поставщика штраф, равный сумме уплаченных Покупателем в ходе исполнения Договора платежей за вычетом стоимости поставленной надлежащим образом и принятой Покупателем по Договору продукции. Указанный штраф уплачивается за счет суммы имеющейся Дополнительной Гарантии исполнения Договора путем предъявления Покупателем письменного требования банку о выплате суммы штрафа с указанием его размера и основания предъявления такого требования. </w:t>
      </w:r>
    </w:p>
    <w:p w:rsidR="00082412" w:rsidRPr="006F40CE" w:rsidRDefault="00082412" w:rsidP="00082412">
      <w:pPr>
        <w:ind w:firstLine="567"/>
        <w:jc w:val="both"/>
        <w:rPr>
          <w:rFonts w:ascii="Arial" w:hAnsi="Arial" w:cs="Arial"/>
          <w:i/>
          <w:sz w:val="22"/>
          <w:szCs w:val="22"/>
        </w:rPr>
      </w:pPr>
      <w:r w:rsidRPr="006F40CE">
        <w:rPr>
          <w:rFonts w:ascii="Arial" w:hAnsi="Arial" w:cs="Arial"/>
          <w:i/>
          <w:sz w:val="22"/>
          <w:szCs w:val="22"/>
        </w:rPr>
        <w:t xml:space="preserve">4. Все расходы, связанные с выпуском, передачей, </w:t>
      </w:r>
      <w:proofErr w:type="spellStart"/>
      <w:r w:rsidRPr="006F40CE">
        <w:rPr>
          <w:rFonts w:ascii="Arial" w:hAnsi="Arial" w:cs="Arial"/>
          <w:i/>
          <w:sz w:val="22"/>
          <w:szCs w:val="22"/>
        </w:rPr>
        <w:t>перевыпуском</w:t>
      </w:r>
      <w:proofErr w:type="spellEnd"/>
      <w:r w:rsidRPr="006F40CE">
        <w:rPr>
          <w:rFonts w:ascii="Arial" w:hAnsi="Arial" w:cs="Arial"/>
          <w:i/>
          <w:sz w:val="22"/>
          <w:szCs w:val="22"/>
        </w:rPr>
        <w:t xml:space="preserve">, продлением Дополнительной Гарантии исполнения Договора несет Поставщик за исключением случаев, когда необходимость </w:t>
      </w:r>
      <w:proofErr w:type="spellStart"/>
      <w:r w:rsidRPr="006F40CE">
        <w:rPr>
          <w:rFonts w:ascii="Arial" w:hAnsi="Arial" w:cs="Arial"/>
          <w:i/>
          <w:sz w:val="22"/>
          <w:szCs w:val="22"/>
        </w:rPr>
        <w:t>перевыпуска</w:t>
      </w:r>
      <w:proofErr w:type="spellEnd"/>
      <w:r w:rsidRPr="006F40CE">
        <w:rPr>
          <w:rFonts w:ascii="Arial" w:hAnsi="Arial" w:cs="Arial"/>
          <w:i/>
          <w:sz w:val="22"/>
          <w:szCs w:val="22"/>
        </w:rPr>
        <w:t>, продления Дополнительной Гарантии исполнения Договора возникла по вине Покупателя.</w:t>
      </w:r>
    </w:p>
    <w:p w:rsidR="00082412" w:rsidRPr="006F40CE" w:rsidRDefault="00082412" w:rsidP="00082412">
      <w:pPr>
        <w:ind w:firstLine="567"/>
        <w:jc w:val="both"/>
        <w:rPr>
          <w:rFonts w:ascii="Arial" w:hAnsi="Arial" w:cs="Arial"/>
          <w:i/>
          <w:sz w:val="22"/>
          <w:szCs w:val="22"/>
        </w:rPr>
      </w:pPr>
    </w:p>
    <w:p w:rsidR="00082412" w:rsidRPr="006F40CE" w:rsidRDefault="00082412" w:rsidP="00082412">
      <w:pPr>
        <w:ind w:firstLine="567"/>
        <w:jc w:val="both"/>
        <w:rPr>
          <w:rFonts w:ascii="Arial" w:hAnsi="Arial" w:cs="Arial"/>
          <w:b/>
          <w:i/>
          <w:sz w:val="22"/>
          <w:szCs w:val="22"/>
        </w:rPr>
      </w:pPr>
      <w:r w:rsidRPr="006F40CE">
        <w:rPr>
          <w:rFonts w:ascii="Arial" w:hAnsi="Arial" w:cs="Arial"/>
          <w:b/>
          <w:i/>
          <w:sz w:val="22"/>
          <w:szCs w:val="22"/>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rsidR="00082412" w:rsidRPr="006F40CE" w:rsidRDefault="00082412" w:rsidP="00082412">
      <w:pPr>
        <w:ind w:firstLine="567"/>
        <w:jc w:val="both"/>
        <w:rPr>
          <w:rFonts w:ascii="Arial" w:hAnsi="Arial" w:cs="Arial"/>
          <w:sz w:val="22"/>
          <w:szCs w:val="22"/>
        </w:rPr>
      </w:pPr>
    </w:p>
    <w:p w:rsidR="00082412" w:rsidRPr="006F40CE" w:rsidRDefault="00082412" w:rsidP="00082412">
      <w:pPr>
        <w:pStyle w:val="a9"/>
        <w:ind w:firstLine="567"/>
        <w:jc w:val="both"/>
        <w:rPr>
          <w:rFonts w:ascii="Arial" w:hAnsi="Arial" w:cs="Arial"/>
          <w:i/>
          <w:color w:val="000000"/>
          <w:sz w:val="22"/>
          <w:szCs w:val="22"/>
        </w:rPr>
      </w:pPr>
      <w:r w:rsidRPr="006F40CE">
        <w:rPr>
          <w:rFonts w:ascii="Arial" w:hAnsi="Arial" w:cs="Arial"/>
          <w:i/>
          <w:sz w:val="22"/>
          <w:szCs w:val="22"/>
        </w:rPr>
        <w:t>В зависимости от объема, стоимости и значимости поставки по решению заявителя, подавшего заявку на приобретение продукции, согласованному с куратором договора, возможно</w:t>
      </w:r>
      <w:r w:rsidRPr="006F40CE">
        <w:rPr>
          <w:rFonts w:ascii="Arial" w:hAnsi="Arial" w:cs="Arial"/>
          <w:i/>
          <w:color w:val="000000"/>
          <w:sz w:val="22"/>
          <w:szCs w:val="22"/>
        </w:rPr>
        <w:t xml:space="preserve"> в качестве обеспечения исполнения Гарантийных обязательств Поставщика также использовать Гарантию гарантийного периода, включив в договор соответствующие правила в следующей редакции:</w:t>
      </w:r>
    </w:p>
    <w:p w:rsidR="00082412" w:rsidRPr="006F40CE" w:rsidRDefault="00082412" w:rsidP="00082412">
      <w:pPr>
        <w:pStyle w:val="a9"/>
        <w:ind w:firstLine="567"/>
        <w:jc w:val="both"/>
        <w:rPr>
          <w:rFonts w:ascii="Arial" w:hAnsi="Arial" w:cs="Arial"/>
          <w:i/>
          <w:color w:val="000000"/>
          <w:sz w:val="22"/>
          <w:szCs w:val="22"/>
        </w:rPr>
      </w:pPr>
    </w:p>
    <w:p w:rsidR="00082412" w:rsidRPr="00606DAF" w:rsidRDefault="00082412" w:rsidP="00082412">
      <w:pPr>
        <w:ind w:firstLine="567"/>
        <w:jc w:val="both"/>
        <w:rPr>
          <w:rFonts w:ascii="Arial" w:hAnsi="Arial" w:cs="Arial"/>
          <w:i/>
          <w:sz w:val="22"/>
          <w:szCs w:val="22"/>
        </w:rPr>
      </w:pPr>
      <w:r w:rsidRPr="006F40CE">
        <w:rPr>
          <w:rFonts w:ascii="Arial" w:hAnsi="Arial" w:cs="Arial"/>
          <w:i/>
          <w:sz w:val="22"/>
          <w:szCs w:val="22"/>
        </w:rPr>
        <w:t xml:space="preserve">1. </w:t>
      </w:r>
      <w:proofErr w:type="gramStart"/>
      <w:r w:rsidRPr="006F40CE">
        <w:rPr>
          <w:rFonts w:ascii="Arial" w:hAnsi="Arial" w:cs="Arial"/>
          <w:i/>
          <w:sz w:val="22"/>
          <w:szCs w:val="22"/>
        </w:rPr>
        <w:t>В качестве обеспечения надлежащего исполнения гарантийных обязательств Поставщика по Договору в течение гарантийного срока Поставщик обязан до подписания Сторонами Акта приемки продукции (Товарной, Товарно-транспортной накладной) представить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стоимости</w:t>
      </w:r>
      <w:r>
        <w:rPr>
          <w:rFonts w:ascii="Verdana" w:hAnsi="Verdana"/>
          <w:i/>
          <w:sz w:val="22"/>
          <w:szCs w:val="22"/>
        </w:rPr>
        <w:t xml:space="preserve"> </w:t>
      </w:r>
      <w:r w:rsidRPr="00606DAF">
        <w:rPr>
          <w:rFonts w:ascii="Arial" w:hAnsi="Arial" w:cs="Arial"/>
          <w:i/>
          <w:sz w:val="22"/>
          <w:szCs w:val="22"/>
        </w:rPr>
        <w:t xml:space="preserve">поставляемой продукции </w:t>
      </w:r>
      <w:r w:rsidRPr="00606DAF">
        <w:rPr>
          <w:rFonts w:ascii="Arial" w:hAnsi="Arial" w:cs="Arial"/>
          <w:b/>
          <w:i/>
          <w:sz w:val="22"/>
          <w:szCs w:val="22"/>
        </w:rPr>
        <w:t>(но не менее 5</w:t>
      </w:r>
      <w:proofErr w:type="gramEnd"/>
      <w:r w:rsidRPr="00606DAF">
        <w:rPr>
          <w:rFonts w:ascii="Arial" w:hAnsi="Arial" w:cs="Arial"/>
          <w:b/>
          <w:i/>
          <w:sz w:val="22"/>
          <w:szCs w:val="22"/>
        </w:rPr>
        <w:t xml:space="preserve"> %)</w:t>
      </w:r>
      <w:r w:rsidRPr="00606DAF">
        <w:rPr>
          <w:rFonts w:ascii="Arial" w:hAnsi="Arial" w:cs="Arial"/>
          <w:i/>
          <w:sz w:val="22"/>
          <w:szCs w:val="22"/>
        </w:rPr>
        <w:t>, что составляет</w:t>
      </w:r>
      <w:proofErr w:type="gramStart"/>
      <w:r w:rsidRPr="00606DAF">
        <w:rPr>
          <w:rFonts w:ascii="Arial" w:hAnsi="Arial" w:cs="Arial"/>
          <w:i/>
          <w:sz w:val="22"/>
          <w:szCs w:val="22"/>
        </w:rPr>
        <w:t xml:space="preserve"> ______________ (_______________________).</w:t>
      </w:r>
      <w:proofErr w:type="gramEnd"/>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Форма гарантии, ее содержание, а также Банк, предоставляющий Гарантию гарантийного периода, согласовываются с Покупателем до ее предоставления Банком-Гарантом.</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lastRenderedPageBreak/>
        <w:t>Гарантия гарантийного периода передается</w:t>
      </w:r>
      <w:r w:rsidRPr="00761E53">
        <w:rPr>
          <w:rFonts w:ascii="Verdana" w:hAnsi="Verdana"/>
          <w:i/>
          <w:sz w:val="22"/>
          <w:szCs w:val="22"/>
        </w:rPr>
        <w:t xml:space="preserve"> </w:t>
      </w:r>
      <w:r w:rsidRPr="00606DAF">
        <w:rPr>
          <w:rFonts w:ascii="Arial" w:hAnsi="Arial" w:cs="Arial"/>
          <w:i/>
          <w:sz w:val="22"/>
          <w:szCs w:val="22"/>
        </w:rPr>
        <w:t>Покупателю не позднее, чем за 10 (десять) календарных дней до даты подписания Сторонами Акта приемки продукции (Товарной, Товарно-транспортной накладной).</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Предоставленная Поставщиком Гарантия гарантийного периода должна обеспечивать надлежащее исполнение Поставщиком обязательств по Договору со дня подписания Сторонами Акта приемки продукции (Товарной, Товарно-транспортной накладной) и до окончания гарантийного периода плюс не менее чем 90 (девяносто) календарных дней. </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Поставщик гарантирует, что Гарантия гарантийного периода будет оставаться в силе и действовать в течение гарантийного периода плюс не менее чем 90 (девяносто) календарных дней. В случае продления гарантийного периода (независимо от оснований такого продления) Поставщик обязуется продлить срок действия Гарантии гарантийного периода на срок продления гарантийного периода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2. Покупатель имеет право предъявить требование об уплате сумм по Гарантии гарантийного периода в следующих случаях:</w:t>
      </w:r>
    </w:p>
    <w:p w:rsidR="00082412" w:rsidRPr="00606DAF" w:rsidRDefault="00082412" w:rsidP="00082412">
      <w:pPr>
        <w:ind w:firstLine="567"/>
        <w:jc w:val="both"/>
        <w:rPr>
          <w:rFonts w:ascii="Arial" w:hAnsi="Arial" w:cs="Arial"/>
          <w:i/>
          <w:sz w:val="22"/>
          <w:szCs w:val="22"/>
        </w:rPr>
      </w:pPr>
      <w:proofErr w:type="gramStart"/>
      <w:r w:rsidRPr="00606DAF">
        <w:rPr>
          <w:rFonts w:ascii="Arial" w:hAnsi="Arial" w:cs="Arial"/>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 в ходе гарантийного периода,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Требование Покупателя к банку о выплате суммы по Гарантии гарантийного периода должно содержать следующие сведения:</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 размер </w:t>
      </w:r>
      <w:proofErr w:type="spellStart"/>
      <w:r w:rsidRPr="00606DAF">
        <w:rPr>
          <w:rFonts w:ascii="Arial" w:hAnsi="Arial" w:cs="Arial"/>
          <w:i/>
          <w:sz w:val="22"/>
          <w:szCs w:val="22"/>
        </w:rPr>
        <w:t>истребуемой</w:t>
      </w:r>
      <w:proofErr w:type="spellEnd"/>
      <w:r w:rsidRPr="00606DAF">
        <w:rPr>
          <w:rFonts w:ascii="Arial" w:hAnsi="Arial" w:cs="Arial"/>
          <w:i/>
          <w:sz w:val="22"/>
          <w:szCs w:val="22"/>
        </w:rPr>
        <w:t xml:space="preserve"> Покупателем суммы по Гарантии гарантийного периода;</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основания предъявления Покупателем требования в соответствии с условиями Договора и / или законодательством Российской Федерации.</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Покупатель направляет письменное уведомление Поставщику об этом с указанием причин, послуживших основанием для предъявления такого требования. </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3. Если Поставщик не предоставит Гарантию гарантийного периода в сроки, предусмотренные Договором, либо если форма представлено Гарантии гарантийного периода,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б) приостановить проведение платежей по Договору до предоставления Гарантии гарантийного периода, согласованной Покупателем.</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lastRenderedPageBreak/>
        <w:t>Если Поставщик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Покупатель вправе осуществить любое из следующих действий:</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а) предъявить требование по имеющейся Гарантии гарантийного периода; </w:t>
      </w:r>
    </w:p>
    <w:p w:rsidR="00082412" w:rsidRPr="00606DAF" w:rsidRDefault="00082412" w:rsidP="00082412">
      <w:pPr>
        <w:ind w:firstLine="567"/>
        <w:jc w:val="both"/>
        <w:rPr>
          <w:rFonts w:ascii="Arial" w:hAnsi="Arial" w:cs="Arial"/>
          <w:i/>
          <w:sz w:val="22"/>
          <w:szCs w:val="22"/>
        </w:rPr>
      </w:pPr>
      <w:r w:rsidRPr="00606DAF">
        <w:rPr>
          <w:rFonts w:ascii="Arial" w:hAnsi="Arial" w:cs="Arial"/>
          <w:i/>
          <w:sz w:val="22"/>
          <w:szCs w:val="22"/>
        </w:rPr>
        <w:t xml:space="preserve">б) взыскать с Поставщика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Покупателем письменного требования банку о выплате суммы штрафа с указанием его размера и основания предъявления такого требования. </w:t>
      </w:r>
    </w:p>
    <w:p w:rsidR="00082412" w:rsidRPr="00606DAF" w:rsidRDefault="00082412" w:rsidP="00082412">
      <w:pPr>
        <w:ind w:firstLine="567"/>
        <w:jc w:val="both"/>
        <w:rPr>
          <w:rFonts w:ascii="Arial" w:hAnsi="Arial" w:cs="Arial"/>
          <w:b/>
          <w:sz w:val="22"/>
          <w:szCs w:val="22"/>
        </w:rPr>
      </w:pPr>
      <w:r w:rsidRPr="00606DAF">
        <w:rPr>
          <w:rFonts w:ascii="Arial" w:hAnsi="Arial" w:cs="Arial"/>
          <w:i/>
          <w:sz w:val="22"/>
          <w:szCs w:val="22"/>
        </w:rPr>
        <w:t xml:space="preserve">4. Все расходы, связанные с выпуском, передачей, </w:t>
      </w:r>
      <w:proofErr w:type="spellStart"/>
      <w:r w:rsidRPr="00606DAF">
        <w:rPr>
          <w:rFonts w:ascii="Arial" w:hAnsi="Arial" w:cs="Arial"/>
          <w:i/>
          <w:sz w:val="22"/>
          <w:szCs w:val="22"/>
        </w:rPr>
        <w:t>перевыпуском</w:t>
      </w:r>
      <w:proofErr w:type="spellEnd"/>
      <w:r w:rsidRPr="00606DAF">
        <w:rPr>
          <w:rFonts w:ascii="Arial" w:hAnsi="Arial" w:cs="Arial"/>
          <w:i/>
          <w:sz w:val="22"/>
          <w:szCs w:val="22"/>
        </w:rPr>
        <w:t xml:space="preserve">, продлением Гарантии гарантийного периода несет </w:t>
      </w:r>
      <w:proofErr w:type="spellStart"/>
      <w:r w:rsidRPr="00606DAF">
        <w:rPr>
          <w:rFonts w:ascii="Arial" w:hAnsi="Arial" w:cs="Arial"/>
          <w:i/>
          <w:sz w:val="22"/>
          <w:szCs w:val="22"/>
        </w:rPr>
        <w:t>Поставщки</w:t>
      </w:r>
      <w:proofErr w:type="spellEnd"/>
      <w:r w:rsidRPr="00606DAF">
        <w:rPr>
          <w:rFonts w:ascii="Arial" w:hAnsi="Arial" w:cs="Arial"/>
          <w:i/>
          <w:sz w:val="22"/>
          <w:szCs w:val="22"/>
        </w:rPr>
        <w:t xml:space="preserve"> за исключением случаев, когда необходимость </w:t>
      </w:r>
      <w:proofErr w:type="spellStart"/>
      <w:r w:rsidRPr="00606DAF">
        <w:rPr>
          <w:rFonts w:ascii="Arial" w:hAnsi="Arial" w:cs="Arial"/>
          <w:i/>
          <w:sz w:val="22"/>
          <w:szCs w:val="22"/>
        </w:rPr>
        <w:t>перевыпуска</w:t>
      </w:r>
      <w:proofErr w:type="spellEnd"/>
      <w:r w:rsidRPr="00606DAF">
        <w:rPr>
          <w:rFonts w:ascii="Arial" w:hAnsi="Arial" w:cs="Arial"/>
          <w:i/>
          <w:sz w:val="22"/>
          <w:szCs w:val="22"/>
        </w:rPr>
        <w:t>, продления Гарантии гарантийного периода возникла по вине Покупателя.</w:t>
      </w:r>
    </w:p>
    <w:p w:rsidR="00082412" w:rsidRPr="00606DAF" w:rsidRDefault="00082412" w:rsidP="00082412">
      <w:pPr>
        <w:pStyle w:val="a5"/>
        <w:tabs>
          <w:tab w:val="clear" w:pos="1276"/>
          <w:tab w:val="num" w:pos="0"/>
          <w:tab w:val="left" w:pos="9720"/>
        </w:tabs>
        <w:spacing w:before="120" w:after="120"/>
        <w:jc w:val="center"/>
        <w:rPr>
          <w:rFonts w:ascii="Arial" w:hAnsi="Arial" w:cs="Arial"/>
          <w:b/>
          <w:color w:val="000000"/>
          <w:sz w:val="22"/>
          <w:szCs w:val="22"/>
          <w:lang w:val="ru-RU"/>
        </w:rPr>
      </w:pPr>
      <w:r w:rsidRPr="00606DAF">
        <w:rPr>
          <w:rFonts w:ascii="Arial" w:hAnsi="Arial" w:cs="Arial"/>
          <w:b/>
          <w:color w:val="000000"/>
          <w:sz w:val="22"/>
          <w:szCs w:val="22"/>
          <w:lang w:val="ru-RU"/>
        </w:rPr>
        <w:t>5. Гарантии</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606DAF">
        <w:rPr>
          <w:rFonts w:ascii="Arial" w:hAnsi="Arial" w:cs="Arial"/>
          <w:sz w:val="22"/>
          <w:szCs w:val="22"/>
          <w:lang w:val="ru-RU"/>
        </w:rPr>
        <w:t>Д</w:t>
      </w:r>
      <w:r w:rsidRPr="00606DAF">
        <w:rPr>
          <w:rFonts w:ascii="Arial" w:hAnsi="Arial" w:cs="Arial"/>
          <w:sz w:val="22"/>
          <w:szCs w:val="22"/>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606DAF">
        <w:rPr>
          <w:rFonts w:ascii="Arial" w:hAnsi="Arial" w:cs="Arial"/>
          <w:sz w:val="22"/>
          <w:szCs w:val="22"/>
          <w:lang w:val="ru-RU"/>
        </w:rPr>
        <w:t xml:space="preserve">недостатки продукции </w:t>
      </w:r>
      <w:r w:rsidRPr="00606DAF">
        <w:rPr>
          <w:rFonts w:ascii="Arial" w:hAnsi="Arial" w:cs="Arial"/>
          <w:sz w:val="22"/>
          <w:szCs w:val="22"/>
        </w:rPr>
        <w:t>за свой счет в течени</w:t>
      </w:r>
      <w:r w:rsidRPr="00606DAF">
        <w:rPr>
          <w:rFonts w:ascii="Arial" w:hAnsi="Arial" w:cs="Arial"/>
          <w:sz w:val="22"/>
          <w:szCs w:val="22"/>
          <w:lang w:val="ru-RU"/>
        </w:rPr>
        <w:t>е</w:t>
      </w:r>
      <w:r w:rsidRPr="00606DAF">
        <w:rPr>
          <w:rFonts w:ascii="Arial" w:hAnsi="Arial" w:cs="Arial"/>
          <w:sz w:val="22"/>
          <w:szCs w:val="22"/>
        </w:rPr>
        <w:t xml:space="preserve"> 10 (десяти) календарных дней со дня получения требования Покупателя об</w:t>
      </w:r>
      <w:r w:rsidRPr="00606DAF">
        <w:rPr>
          <w:rFonts w:ascii="Arial" w:hAnsi="Arial" w:cs="Arial"/>
          <w:sz w:val="22"/>
          <w:szCs w:val="22"/>
          <w:lang w:val="ru-RU"/>
        </w:rPr>
        <w:t xml:space="preserve"> их</w:t>
      </w:r>
      <w:r w:rsidRPr="00606DAF">
        <w:rPr>
          <w:rFonts w:ascii="Arial" w:hAnsi="Arial" w:cs="Arial"/>
          <w:sz w:val="22"/>
          <w:szCs w:val="22"/>
        </w:rPr>
        <w:t xml:space="preserve"> устранении (или в иные согласованные </w:t>
      </w:r>
      <w:r w:rsidRPr="00606DAF">
        <w:rPr>
          <w:rFonts w:ascii="Arial" w:hAnsi="Arial" w:cs="Arial"/>
          <w:sz w:val="22"/>
          <w:szCs w:val="22"/>
          <w:lang w:val="ru-RU"/>
        </w:rPr>
        <w:t>С</w:t>
      </w:r>
      <w:r w:rsidRPr="00606DAF">
        <w:rPr>
          <w:rFonts w:ascii="Arial" w:hAnsi="Arial" w:cs="Arial"/>
          <w:sz w:val="22"/>
          <w:szCs w:val="22"/>
        </w:rPr>
        <w:t>торонами сроки</w:t>
      </w:r>
      <w:r w:rsidRPr="00606DAF">
        <w:rPr>
          <w:rFonts w:ascii="Arial" w:hAnsi="Arial" w:cs="Arial"/>
          <w:sz w:val="22"/>
          <w:szCs w:val="22"/>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606DAF">
        <w:rPr>
          <w:rFonts w:ascii="Arial" w:hAnsi="Arial" w:cs="Arial"/>
          <w:sz w:val="22"/>
          <w:szCs w:val="22"/>
        </w:rPr>
        <w:t>).</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606DAF">
        <w:rPr>
          <w:rFonts w:ascii="Arial" w:hAnsi="Arial" w:cs="Arial"/>
          <w:sz w:val="22"/>
          <w:szCs w:val="22"/>
          <w:lang w:val="ru-RU"/>
        </w:rPr>
        <w:t>3</w:t>
      </w:r>
      <w:r w:rsidRPr="00606DAF">
        <w:rPr>
          <w:rFonts w:ascii="Arial" w:hAnsi="Arial" w:cs="Arial"/>
          <w:sz w:val="22"/>
          <w:szCs w:val="22"/>
        </w:rPr>
        <w:t xml:space="preserve"> (</w:t>
      </w:r>
      <w:r w:rsidRPr="00606DAF">
        <w:rPr>
          <w:rFonts w:ascii="Arial" w:hAnsi="Arial" w:cs="Arial"/>
          <w:sz w:val="22"/>
          <w:szCs w:val="22"/>
          <w:lang w:val="ru-RU"/>
        </w:rPr>
        <w:t>трех</w:t>
      </w:r>
      <w:r w:rsidRPr="00606DAF">
        <w:rPr>
          <w:rFonts w:ascii="Arial" w:hAnsi="Arial" w:cs="Arial"/>
          <w:sz w:val="22"/>
          <w:szCs w:val="22"/>
        </w:rPr>
        <w:t>) календарных дней со дня получения соответствующего письменного извещения Покупателя.</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5.4. Гарантийный срок в этом случае продлевается соответственно на период устранения недостатков.</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606DAF">
        <w:rPr>
          <w:rFonts w:ascii="Arial" w:hAnsi="Arial" w:cs="Arial"/>
          <w:sz w:val="22"/>
          <w:szCs w:val="22"/>
          <w:lang w:val="ru-RU"/>
        </w:rPr>
        <w:t>С</w:t>
      </w:r>
      <w:r w:rsidRPr="00606DAF">
        <w:rPr>
          <w:rFonts w:ascii="Arial" w:hAnsi="Arial" w:cs="Arial"/>
          <w:sz w:val="22"/>
          <w:szCs w:val="22"/>
        </w:rPr>
        <w:t>торонами не согласован иной строк</w:t>
      </w:r>
      <w:r w:rsidRPr="00606DAF">
        <w:rPr>
          <w:rFonts w:ascii="Arial" w:hAnsi="Arial" w:cs="Arial"/>
          <w:sz w:val="22"/>
          <w:szCs w:val="22"/>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606DAF">
        <w:rPr>
          <w:rFonts w:ascii="Arial" w:hAnsi="Arial" w:cs="Arial"/>
          <w:sz w:val="22"/>
          <w:szCs w:val="22"/>
        </w:rPr>
        <w:t>).</w:t>
      </w:r>
    </w:p>
    <w:p w:rsidR="00082412" w:rsidRPr="00606DAF" w:rsidRDefault="00082412" w:rsidP="00082412">
      <w:pPr>
        <w:pStyle w:val="a5"/>
        <w:tabs>
          <w:tab w:val="left" w:pos="9720"/>
        </w:tabs>
        <w:spacing w:before="120" w:after="120"/>
        <w:jc w:val="center"/>
        <w:rPr>
          <w:rFonts w:ascii="Arial" w:hAnsi="Arial" w:cs="Arial"/>
          <w:b/>
          <w:color w:val="000000"/>
          <w:sz w:val="22"/>
          <w:szCs w:val="22"/>
        </w:rPr>
      </w:pPr>
      <w:r w:rsidRPr="00606DAF">
        <w:rPr>
          <w:rFonts w:ascii="Arial" w:hAnsi="Arial" w:cs="Arial"/>
          <w:b/>
          <w:color w:val="000000"/>
          <w:sz w:val="22"/>
          <w:szCs w:val="22"/>
          <w:lang w:val="ru-RU"/>
        </w:rPr>
        <w:t>6. Ответственность Сторон</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 соразмерного уменьшения покупной цены;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безвозмездного устранения недостатков продукции в срок не позднее 10 (десяти) календарных дней</w:t>
      </w:r>
      <w:r w:rsidRPr="00606DAF">
        <w:rPr>
          <w:rFonts w:ascii="Arial" w:hAnsi="Arial" w:cs="Arial"/>
          <w:sz w:val="22"/>
          <w:szCs w:val="22"/>
          <w:lang w:val="ru-RU"/>
        </w:rPr>
        <w:t xml:space="preserve">, </w:t>
      </w:r>
      <w:r w:rsidRPr="00606DAF">
        <w:rPr>
          <w:rFonts w:ascii="Arial" w:hAnsi="Arial" w:cs="Arial"/>
          <w:sz w:val="22"/>
          <w:szCs w:val="22"/>
        </w:rPr>
        <w:t>если иной срок</w:t>
      </w:r>
      <w:r w:rsidRPr="00606DAF">
        <w:rPr>
          <w:rFonts w:ascii="Arial" w:hAnsi="Arial" w:cs="Arial"/>
          <w:sz w:val="22"/>
          <w:szCs w:val="22"/>
          <w:lang w:val="ru-RU"/>
        </w:rPr>
        <w:t xml:space="preserve"> </w:t>
      </w:r>
      <w:r w:rsidRPr="00606DAF">
        <w:rPr>
          <w:rFonts w:ascii="Arial" w:hAnsi="Arial" w:cs="Arial"/>
          <w:sz w:val="22"/>
          <w:szCs w:val="22"/>
        </w:rPr>
        <w:t>не согласован</w:t>
      </w:r>
      <w:r w:rsidRPr="00606DAF">
        <w:rPr>
          <w:rFonts w:ascii="Arial" w:hAnsi="Arial" w:cs="Arial"/>
          <w:sz w:val="22"/>
          <w:szCs w:val="22"/>
          <w:lang w:val="ru-RU"/>
        </w:rPr>
        <w:t xml:space="preserve"> С</w:t>
      </w:r>
      <w:r w:rsidRPr="00606DAF">
        <w:rPr>
          <w:rFonts w:ascii="Arial" w:hAnsi="Arial" w:cs="Arial"/>
          <w:sz w:val="22"/>
          <w:szCs w:val="22"/>
        </w:rPr>
        <w:t>торонами</w:t>
      </w:r>
      <w:r w:rsidRPr="00606DAF">
        <w:rPr>
          <w:rFonts w:ascii="Arial" w:hAnsi="Arial" w:cs="Arial"/>
          <w:sz w:val="22"/>
          <w:szCs w:val="22"/>
          <w:lang w:val="ru-RU"/>
        </w:rPr>
        <w:t xml:space="preserve"> (при этом согласованный </w:t>
      </w:r>
      <w:r w:rsidRPr="00606DAF">
        <w:rPr>
          <w:rFonts w:ascii="Arial" w:hAnsi="Arial" w:cs="Arial"/>
          <w:sz w:val="22"/>
          <w:szCs w:val="22"/>
          <w:lang w:val="ru-RU"/>
        </w:rPr>
        <w:lastRenderedPageBreak/>
        <w:t>Сторонами срок в любом случае не может превышать длительность срока поставки данной продукции, указанного в соответствующей спецификации)</w:t>
      </w:r>
      <w:r w:rsidRPr="00606DAF">
        <w:rPr>
          <w:rFonts w:ascii="Arial" w:hAnsi="Arial" w:cs="Arial"/>
          <w:sz w:val="22"/>
          <w:szCs w:val="22"/>
        </w:rPr>
        <w:t xml:space="preserve">;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 возмещения своих расходов на устранение недостатков продукции;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 в случае существенного нарушения требований к качеству </w:t>
      </w:r>
      <w:r w:rsidRPr="00606DAF">
        <w:rPr>
          <w:rFonts w:ascii="Arial" w:hAnsi="Arial" w:cs="Arial"/>
          <w:sz w:val="22"/>
          <w:szCs w:val="22"/>
          <w:lang w:val="ru-RU"/>
        </w:rPr>
        <w:t>продукции</w:t>
      </w:r>
      <w:r w:rsidRPr="00606DAF">
        <w:rPr>
          <w:rFonts w:ascii="Arial" w:hAnsi="Arial" w:cs="Arial"/>
          <w:sz w:val="22"/>
          <w:szCs w:val="22"/>
        </w:rPr>
        <w:t xml:space="preserve"> Покупатель вправе отказаться от исполнения </w:t>
      </w:r>
      <w:r w:rsidRPr="00606DAF">
        <w:rPr>
          <w:rFonts w:ascii="Arial" w:hAnsi="Arial" w:cs="Arial"/>
          <w:sz w:val="22"/>
          <w:szCs w:val="22"/>
          <w:lang w:val="ru-RU"/>
        </w:rPr>
        <w:t>Д</w:t>
      </w:r>
      <w:r w:rsidRPr="00606DAF">
        <w:rPr>
          <w:rFonts w:ascii="Arial" w:hAnsi="Arial" w:cs="Arial"/>
          <w:sz w:val="22"/>
          <w:szCs w:val="22"/>
        </w:rPr>
        <w:t xml:space="preserve">оговора поставки и потребовать возврата уплаченной за продукцию суммы;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06DAF">
        <w:rPr>
          <w:rFonts w:ascii="Arial" w:hAnsi="Arial" w:cs="Arial"/>
          <w:sz w:val="22"/>
          <w:szCs w:val="22"/>
          <w:lang w:val="ru-RU"/>
        </w:rPr>
        <w:t xml:space="preserve">, </w:t>
      </w:r>
      <w:r w:rsidRPr="00606DAF">
        <w:rPr>
          <w:rFonts w:ascii="Arial" w:hAnsi="Arial" w:cs="Arial"/>
          <w:sz w:val="22"/>
          <w:szCs w:val="22"/>
        </w:rPr>
        <w:t>если иной срок</w:t>
      </w:r>
      <w:r w:rsidRPr="00606DAF">
        <w:rPr>
          <w:rFonts w:ascii="Arial" w:hAnsi="Arial" w:cs="Arial"/>
          <w:sz w:val="22"/>
          <w:szCs w:val="22"/>
          <w:lang w:val="ru-RU"/>
        </w:rPr>
        <w:t xml:space="preserve"> </w:t>
      </w:r>
      <w:r w:rsidRPr="00606DAF">
        <w:rPr>
          <w:rFonts w:ascii="Arial" w:hAnsi="Arial" w:cs="Arial"/>
          <w:sz w:val="22"/>
          <w:szCs w:val="22"/>
        </w:rPr>
        <w:t>не согласован</w:t>
      </w:r>
      <w:r w:rsidRPr="00606DAF">
        <w:rPr>
          <w:rFonts w:ascii="Arial" w:hAnsi="Arial" w:cs="Arial"/>
          <w:sz w:val="22"/>
          <w:szCs w:val="22"/>
          <w:lang w:val="ru-RU"/>
        </w:rPr>
        <w:t xml:space="preserve"> С</w:t>
      </w:r>
      <w:r w:rsidRPr="00606DAF">
        <w:rPr>
          <w:rFonts w:ascii="Arial" w:hAnsi="Arial" w:cs="Arial"/>
          <w:sz w:val="22"/>
          <w:szCs w:val="22"/>
        </w:rPr>
        <w:t>торонами</w:t>
      </w:r>
      <w:r w:rsidRPr="00606DAF">
        <w:rPr>
          <w:rFonts w:ascii="Arial" w:hAnsi="Arial" w:cs="Arial"/>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06DAF">
        <w:rPr>
          <w:rFonts w:ascii="Arial" w:hAnsi="Arial" w:cs="Arial"/>
          <w:sz w:val="22"/>
          <w:szCs w:val="22"/>
        </w:rPr>
        <w:t xml:space="preserve">.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606DAF">
        <w:rPr>
          <w:rFonts w:ascii="Arial" w:hAnsi="Arial" w:cs="Arial"/>
          <w:color w:val="000000"/>
          <w:sz w:val="22"/>
          <w:szCs w:val="22"/>
        </w:rPr>
        <w:t xml:space="preserve">1/360 двойной ставки рефинансирования (учетной ставки) </w:t>
      </w:r>
      <w:r w:rsidRPr="00606DAF">
        <w:rPr>
          <w:rFonts w:ascii="Arial" w:hAnsi="Arial" w:cs="Arial"/>
          <w:color w:val="000000"/>
          <w:sz w:val="22"/>
          <w:szCs w:val="22"/>
          <w:lang w:val="ru-RU"/>
        </w:rPr>
        <w:t>Банка России (</w:t>
      </w:r>
      <w:r w:rsidRPr="00606DAF">
        <w:rPr>
          <w:rFonts w:ascii="Arial" w:hAnsi="Arial" w:cs="Arial"/>
          <w:color w:val="000000"/>
          <w:sz w:val="22"/>
          <w:szCs w:val="22"/>
        </w:rPr>
        <w:t>ЦБ РФ</w:t>
      </w:r>
      <w:r w:rsidRPr="00606DAF">
        <w:rPr>
          <w:rFonts w:ascii="Arial" w:hAnsi="Arial" w:cs="Arial"/>
          <w:color w:val="000000"/>
          <w:sz w:val="22"/>
          <w:szCs w:val="22"/>
          <w:lang w:val="ru-RU"/>
        </w:rPr>
        <w:t>)</w:t>
      </w:r>
      <w:r w:rsidRPr="00606DAF">
        <w:rPr>
          <w:rFonts w:ascii="Arial" w:hAnsi="Arial" w:cs="Arial"/>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606DAF">
        <w:rPr>
          <w:rFonts w:ascii="Arial" w:hAnsi="Arial" w:cs="Arial"/>
          <w:sz w:val="22"/>
          <w:szCs w:val="22"/>
          <w:lang w:val="ru-RU"/>
        </w:rPr>
        <w:t>поставлена</w:t>
      </w:r>
      <w:r w:rsidRPr="00606DAF">
        <w:rPr>
          <w:rFonts w:ascii="Arial" w:hAnsi="Arial" w:cs="Arial"/>
          <w:sz w:val="22"/>
          <w:szCs w:val="22"/>
        </w:rPr>
        <w:t xml:space="preserve"> эта продукция. </w:t>
      </w:r>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rPr>
        <w:t xml:space="preserve">6.3. Указанная в пункте 6.2 </w:t>
      </w:r>
      <w:r w:rsidRPr="00606DAF">
        <w:rPr>
          <w:rFonts w:ascii="Arial" w:hAnsi="Arial" w:cs="Arial"/>
          <w:sz w:val="22"/>
          <w:szCs w:val="22"/>
          <w:lang w:val="ru-RU"/>
        </w:rPr>
        <w:t>Д</w:t>
      </w:r>
      <w:r w:rsidRPr="00606DAF">
        <w:rPr>
          <w:rFonts w:ascii="Arial" w:hAnsi="Arial" w:cs="Arial"/>
          <w:sz w:val="22"/>
          <w:szCs w:val="22"/>
        </w:rPr>
        <w:t>оговора неустойка взыскивается с Поставщика по день фактического исполнения обязательств.</w:t>
      </w:r>
    </w:p>
    <w:p w:rsidR="00082412" w:rsidRPr="00606DAF" w:rsidRDefault="00082412" w:rsidP="00082412">
      <w:pPr>
        <w:pStyle w:val="a5"/>
        <w:ind w:firstLine="567"/>
        <w:jc w:val="both"/>
        <w:rPr>
          <w:rFonts w:ascii="Arial" w:hAnsi="Arial" w:cs="Arial"/>
          <w:color w:val="000000"/>
          <w:sz w:val="22"/>
          <w:szCs w:val="22"/>
        </w:rPr>
      </w:pPr>
      <w:r w:rsidRPr="00606DAF">
        <w:rPr>
          <w:rFonts w:ascii="Arial" w:hAnsi="Arial" w:cs="Arial"/>
          <w:color w:val="000000"/>
          <w:sz w:val="22"/>
          <w:szCs w:val="22"/>
        </w:rPr>
        <w:t>6.</w:t>
      </w:r>
      <w:r w:rsidRPr="00606DAF">
        <w:rPr>
          <w:rFonts w:ascii="Arial" w:hAnsi="Arial" w:cs="Arial"/>
          <w:color w:val="000000"/>
          <w:sz w:val="22"/>
          <w:szCs w:val="22"/>
          <w:lang w:val="ru-RU"/>
        </w:rPr>
        <w:t>4</w:t>
      </w:r>
      <w:r w:rsidRPr="00606DAF">
        <w:rPr>
          <w:rFonts w:ascii="Arial" w:hAnsi="Arial" w:cs="Arial"/>
          <w:color w:val="000000"/>
          <w:sz w:val="22"/>
          <w:szCs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6.</w:t>
      </w:r>
      <w:r w:rsidRPr="00606DAF">
        <w:rPr>
          <w:rFonts w:ascii="Arial" w:hAnsi="Arial" w:cs="Arial"/>
          <w:sz w:val="22"/>
          <w:szCs w:val="22"/>
          <w:lang w:val="ru-RU"/>
        </w:rPr>
        <w:t>5</w:t>
      </w:r>
      <w:r w:rsidRPr="00606DAF">
        <w:rPr>
          <w:rFonts w:ascii="Arial" w:hAnsi="Arial" w:cs="Arial"/>
          <w:sz w:val="22"/>
          <w:szCs w:val="22"/>
        </w:rPr>
        <w:t xml:space="preserve">. Неустойка (штрафы, пени), иные санкции, предусмотренные </w:t>
      </w:r>
      <w:r w:rsidRPr="00606DAF">
        <w:rPr>
          <w:rFonts w:ascii="Arial" w:hAnsi="Arial" w:cs="Arial"/>
          <w:sz w:val="22"/>
          <w:szCs w:val="22"/>
          <w:lang w:val="ru-RU"/>
        </w:rPr>
        <w:t>Д</w:t>
      </w:r>
      <w:r w:rsidRPr="00606DAF">
        <w:rPr>
          <w:rFonts w:ascii="Arial" w:hAnsi="Arial" w:cs="Arial"/>
          <w:sz w:val="22"/>
          <w:szCs w:val="22"/>
        </w:rPr>
        <w:t xml:space="preserve">оговором, и </w:t>
      </w:r>
      <w:r w:rsidRPr="00606DAF">
        <w:rPr>
          <w:rFonts w:ascii="Arial" w:hAnsi="Arial" w:cs="Arial"/>
          <w:sz w:val="22"/>
          <w:szCs w:val="22"/>
          <w:lang w:val="ru-RU"/>
        </w:rPr>
        <w:t xml:space="preserve">/ </w:t>
      </w:r>
      <w:r w:rsidRPr="00606DAF">
        <w:rPr>
          <w:rFonts w:ascii="Arial" w:hAnsi="Arial" w:cs="Arial"/>
          <w:sz w:val="22"/>
          <w:szCs w:val="22"/>
        </w:rPr>
        <w:t xml:space="preserve">или суммы в возмещение убытков по </w:t>
      </w:r>
      <w:r w:rsidRPr="00606DAF">
        <w:rPr>
          <w:rFonts w:ascii="Arial" w:hAnsi="Arial" w:cs="Arial"/>
          <w:sz w:val="22"/>
          <w:szCs w:val="22"/>
          <w:lang w:val="ru-RU"/>
        </w:rPr>
        <w:t>Д</w:t>
      </w:r>
      <w:r w:rsidRPr="00606DAF">
        <w:rPr>
          <w:rFonts w:ascii="Arial" w:hAnsi="Arial" w:cs="Arial"/>
          <w:sz w:val="22"/>
          <w:szCs w:val="22"/>
        </w:rPr>
        <w:t xml:space="preserve">оговору уплачиваются виновной </w:t>
      </w:r>
      <w:r w:rsidRPr="00606DAF">
        <w:rPr>
          <w:rFonts w:ascii="Arial" w:hAnsi="Arial" w:cs="Arial"/>
          <w:sz w:val="22"/>
          <w:szCs w:val="22"/>
          <w:lang w:val="ru-RU"/>
        </w:rPr>
        <w:t>С</w:t>
      </w:r>
      <w:r w:rsidRPr="00606DAF">
        <w:rPr>
          <w:rFonts w:ascii="Arial" w:hAnsi="Arial" w:cs="Arial"/>
          <w:sz w:val="22"/>
          <w:szCs w:val="22"/>
        </w:rPr>
        <w:t xml:space="preserve">тороной </w:t>
      </w:r>
      <w:r w:rsidRPr="00606DAF">
        <w:rPr>
          <w:rFonts w:ascii="Arial" w:hAnsi="Arial" w:cs="Arial"/>
          <w:sz w:val="22"/>
          <w:szCs w:val="22"/>
          <w:lang w:val="ru-RU"/>
        </w:rPr>
        <w:t xml:space="preserve">добровольно, в том числе при </w:t>
      </w:r>
      <w:r w:rsidRPr="00606DAF">
        <w:rPr>
          <w:rFonts w:ascii="Arial" w:hAnsi="Arial" w:cs="Arial"/>
          <w:sz w:val="22"/>
          <w:szCs w:val="22"/>
        </w:rPr>
        <w:t>признани</w:t>
      </w:r>
      <w:r w:rsidRPr="00606DAF">
        <w:rPr>
          <w:rFonts w:ascii="Arial" w:hAnsi="Arial" w:cs="Arial"/>
          <w:sz w:val="22"/>
          <w:szCs w:val="22"/>
          <w:lang w:val="ru-RU"/>
        </w:rPr>
        <w:t>и</w:t>
      </w:r>
      <w:r w:rsidRPr="00606DAF">
        <w:rPr>
          <w:rFonts w:ascii="Arial" w:hAnsi="Arial" w:cs="Arial"/>
          <w:sz w:val="22"/>
          <w:szCs w:val="22"/>
        </w:rPr>
        <w:t xml:space="preserve"> претензии</w:t>
      </w:r>
      <w:r w:rsidRPr="00606DAF">
        <w:rPr>
          <w:rFonts w:ascii="Arial" w:hAnsi="Arial" w:cs="Arial"/>
          <w:sz w:val="22"/>
          <w:szCs w:val="22"/>
          <w:lang w:val="ru-RU"/>
        </w:rPr>
        <w:t xml:space="preserve"> другой Стороны</w:t>
      </w:r>
      <w:r w:rsidRPr="00606DAF">
        <w:rPr>
          <w:rFonts w:ascii="Arial" w:hAnsi="Arial" w:cs="Arial"/>
          <w:i/>
          <w:sz w:val="22"/>
          <w:szCs w:val="22"/>
          <w:lang w:val="ru-RU"/>
        </w:rPr>
        <w:t>,</w:t>
      </w:r>
      <w:r w:rsidRPr="00606DAF">
        <w:rPr>
          <w:rFonts w:ascii="Arial" w:hAnsi="Arial" w:cs="Arial"/>
          <w:sz w:val="22"/>
          <w:szCs w:val="22"/>
          <w:lang w:val="ru-RU"/>
        </w:rPr>
        <w:t xml:space="preserve"> либо взыскиваются в судебном порядке</w:t>
      </w:r>
      <w:r w:rsidRPr="00606DAF">
        <w:rPr>
          <w:rFonts w:ascii="Arial" w:hAnsi="Arial" w:cs="Arial"/>
          <w:sz w:val="22"/>
          <w:szCs w:val="22"/>
        </w:rPr>
        <w:t>.</w:t>
      </w:r>
    </w:p>
    <w:p w:rsidR="00082412" w:rsidRPr="00606DAF" w:rsidRDefault="00082412" w:rsidP="00082412">
      <w:pPr>
        <w:pStyle w:val="a5"/>
        <w:tabs>
          <w:tab w:val="clear" w:pos="1276"/>
          <w:tab w:val="num" w:pos="0"/>
          <w:tab w:val="left" w:pos="9720"/>
        </w:tabs>
        <w:spacing w:before="120" w:after="120"/>
        <w:jc w:val="center"/>
        <w:rPr>
          <w:rFonts w:ascii="Arial" w:hAnsi="Arial" w:cs="Arial"/>
          <w:b/>
          <w:color w:val="000000"/>
          <w:sz w:val="22"/>
          <w:szCs w:val="22"/>
        </w:rPr>
      </w:pPr>
      <w:r w:rsidRPr="00606DAF">
        <w:rPr>
          <w:rFonts w:ascii="Arial" w:hAnsi="Arial" w:cs="Arial"/>
          <w:b/>
          <w:color w:val="000000"/>
          <w:sz w:val="22"/>
          <w:szCs w:val="22"/>
          <w:lang w:val="ru-RU"/>
        </w:rPr>
        <w:t>7</w:t>
      </w:r>
      <w:r w:rsidRPr="00606DAF">
        <w:rPr>
          <w:rFonts w:ascii="Arial" w:hAnsi="Arial" w:cs="Arial"/>
          <w:b/>
          <w:color w:val="000000"/>
          <w:sz w:val="22"/>
          <w:szCs w:val="22"/>
        </w:rPr>
        <w:t>. С</w:t>
      </w:r>
      <w:r w:rsidRPr="00606DAF">
        <w:rPr>
          <w:rFonts w:ascii="Arial" w:hAnsi="Arial" w:cs="Arial"/>
          <w:b/>
          <w:color w:val="000000"/>
          <w:sz w:val="22"/>
          <w:szCs w:val="22"/>
          <w:lang w:val="ru-RU"/>
        </w:rPr>
        <w:t>рок действия Договора</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rPr>
        <w:t xml:space="preserve">7.1. Договор вступает в силу с момента его подписания </w:t>
      </w:r>
      <w:r w:rsidRPr="00606DAF">
        <w:rPr>
          <w:rFonts w:ascii="Arial" w:hAnsi="Arial" w:cs="Arial"/>
          <w:sz w:val="22"/>
          <w:szCs w:val="22"/>
          <w:lang w:val="ru-RU"/>
        </w:rPr>
        <w:t>С</w:t>
      </w:r>
      <w:r w:rsidRPr="00606DAF">
        <w:rPr>
          <w:rFonts w:ascii="Arial" w:hAnsi="Arial" w:cs="Arial"/>
          <w:sz w:val="22"/>
          <w:szCs w:val="22"/>
        </w:rPr>
        <w:t xml:space="preserve">торонами и действует до полного исполнения </w:t>
      </w:r>
      <w:r w:rsidRPr="00606DAF">
        <w:rPr>
          <w:rFonts w:ascii="Arial" w:hAnsi="Arial" w:cs="Arial"/>
          <w:sz w:val="22"/>
          <w:szCs w:val="22"/>
          <w:lang w:val="ru-RU"/>
        </w:rPr>
        <w:t>С</w:t>
      </w:r>
      <w:r w:rsidRPr="00606DAF">
        <w:rPr>
          <w:rFonts w:ascii="Arial" w:hAnsi="Arial" w:cs="Arial"/>
          <w:sz w:val="22"/>
          <w:szCs w:val="22"/>
        </w:rPr>
        <w:t xml:space="preserve">торонами своих обязательств, истечение срока Договора не освобождает </w:t>
      </w:r>
      <w:r w:rsidRPr="00606DAF">
        <w:rPr>
          <w:rFonts w:ascii="Arial" w:hAnsi="Arial" w:cs="Arial"/>
          <w:sz w:val="22"/>
          <w:szCs w:val="22"/>
          <w:lang w:val="ru-RU"/>
        </w:rPr>
        <w:t>С</w:t>
      </w:r>
      <w:r w:rsidRPr="00606DAF">
        <w:rPr>
          <w:rFonts w:ascii="Arial" w:hAnsi="Arial" w:cs="Arial"/>
          <w:sz w:val="22"/>
          <w:szCs w:val="22"/>
        </w:rPr>
        <w:t>торону от исполнения своих обязанностей в полном объеме, предусмотренном Договором.</w:t>
      </w:r>
    </w:p>
    <w:p w:rsidR="00082412" w:rsidRPr="00606DAF" w:rsidRDefault="00082412" w:rsidP="00082412">
      <w:pPr>
        <w:pStyle w:val="a5"/>
        <w:tabs>
          <w:tab w:val="clear" w:pos="1276"/>
          <w:tab w:val="num" w:pos="0"/>
          <w:tab w:val="left" w:pos="9720"/>
        </w:tabs>
        <w:spacing w:before="120" w:after="120"/>
        <w:jc w:val="center"/>
        <w:rPr>
          <w:rFonts w:ascii="Arial" w:hAnsi="Arial" w:cs="Arial"/>
          <w:b/>
          <w:color w:val="000000"/>
          <w:sz w:val="22"/>
          <w:szCs w:val="22"/>
        </w:rPr>
      </w:pPr>
      <w:r w:rsidRPr="00606DAF">
        <w:rPr>
          <w:rFonts w:ascii="Arial" w:hAnsi="Arial" w:cs="Arial"/>
          <w:b/>
          <w:color w:val="000000"/>
          <w:sz w:val="22"/>
          <w:szCs w:val="22"/>
        </w:rPr>
        <w:t xml:space="preserve">8. </w:t>
      </w:r>
      <w:r w:rsidRPr="00606DAF">
        <w:rPr>
          <w:rFonts w:ascii="Arial" w:hAnsi="Arial" w:cs="Arial"/>
          <w:b/>
          <w:color w:val="000000"/>
          <w:sz w:val="22"/>
          <w:szCs w:val="22"/>
          <w:lang w:val="ru-RU"/>
        </w:rPr>
        <w:t xml:space="preserve">Конфиденциальность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8</w:t>
      </w:r>
      <w:r w:rsidRPr="00606DAF">
        <w:rPr>
          <w:rFonts w:ascii="Arial" w:hAnsi="Arial" w:cs="Arial"/>
          <w:sz w:val="22"/>
          <w:szCs w:val="22"/>
        </w:rPr>
        <w:t>.1.</w:t>
      </w:r>
      <w:r w:rsidRPr="00606DAF">
        <w:rPr>
          <w:rFonts w:ascii="Arial" w:hAnsi="Arial" w:cs="Arial"/>
          <w:sz w:val="22"/>
          <w:szCs w:val="22"/>
          <w:lang w:val="ru-RU"/>
        </w:rPr>
        <w:t xml:space="preserve"> </w:t>
      </w:r>
      <w:r w:rsidRPr="00606DAF">
        <w:rPr>
          <w:rFonts w:ascii="Arial" w:hAnsi="Arial" w:cs="Arial"/>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606DAF">
        <w:rPr>
          <w:rFonts w:ascii="Arial" w:hAnsi="Arial" w:cs="Arial"/>
          <w:sz w:val="22"/>
          <w:szCs w:val="22"/>
          <w:lang w:val="ru-RU"/>
        </w:rPr>
        <w:t>С</w:t>
      </w:r>
      <w:r w:rsidRPr="00606DAF">
        <w:rPr>
          <w:rFonts w:ascii="Arial" w:hAnsi="Arial" w:cs="Arial"/>
          <w:sz w:val="22"/>
          <w:szCs w:val="22"/>
        </w:rPr>
        <w:t xml:space="preserve">торон, либо деятельности любой другой компании, имеющей отношение к </w:t>
      </w:r>
      <w:r w:rsidRPr="00606DAF">
        <w:rPr>
          <w:rFonts w:ascii="Arial" w:hAnsi="Arial" w:cs="Arial"/>
          <w:sz w:val="22"/>
          <w:szCs w:val="22"/>
          <w:lang w:val="ru-RU"/>
        </w:rPr>
        <w:t>С</w:t>
      </w:r>
      <w:r w:rsidRPr="00606DAF">
        <w:rPr>
          <w:rFonts w:ascii="Arial" w:hAnsi="Arial" w:cs="Arial"/>
          <w:sz w:val="22"/>
          <w:szCs w:val="22"/>
        </w:rPr>
        <w:t xml:space="preserve">торонам, не являющаяся общедоступной и ставшая известной </w:t>
      </w:r>
      <w:r w:rsidRPr="00606DAF">
        <w:rPr>
          <w:rFonts w:ascii="Arial" w:hAnsi="Arial" w:cs="Arial"/>
          <w:sz w:val="22"/>
          <w:szCs w:val="22"/>
          <w:lang w:val="ru-RU"/>
        </w:rPr>
        <w:t>С</w:t>
      </w:r>
      <w:r w:rsidRPr="00606DAF">
        <w:rPr>
          <w:rFonts w:ascii="Arial" w:hAnsi="Arial" w:cs="Arial"/>
          <w:sz w:val="22"/>
          <w:szCs w:val="22"/>
        </w:rPr>
        <w:t>торонам вследствие заключения или исполнения Договора, считается конфиденциальной.</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8</w:t>
      </w:r>
      <w:r w:rsidRPr="00606DAF">
        <w:rPr>
          <w:rFonts w:ascii="Arial" w:hAnsi="Arial" w:cs="Arial"/>
          <w:sz w:val="22"/>
          <w:szCs w:val="22"/>
        </w:rPr>
        <w:t xml:space="preserve">.2. </w:t>
      </w:r>
      <w:r w:rsidRPr="00606DAF">
        <w:rPr>
          <w:rFonts w:ascii="Arial" w:hAnsi="Arial" w:cs="Arial"/>
          <w:sz w:val="22"/>
          <w:szCs w:val="22"/>
          <w:lang w:val="ru-RU"/>
        </w:rPr>
        <w:t>Д</w:t>
      </w:r>
      <w:r w:rsidRPr="00606DAF">
        <w:rPr>
          <w:rFonts w:ascii="Arial" w:hAnsi="Arial" w:cs="Arial"/>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606DAF">
        <w:rPr>
          <w:rFonts w:ascii="Arial" w:hAnsi="Arial" w:cs="Arial"/>
          <w:sz w:val="22"/>
          <w:szCs w:val="22"/>
          <w:lang w:val="ru-RU"/>
        </w:rPr>
        <w:t>С</w:t>
      </w:r>
      <w:r w:rsidRPr="00606DAF">
        <w:rPr>
          <w:rFonts w:ascii="Arial" w:hAnsi="Arial" w:cs="Arial"/>
          <w:sz w:val="22"/>
          <w:szCs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606DAF">
        <w:rPr>
          <w:rFonts w:ascii="Arial" w:hAnsi="Arial" w:cs="Arial"/>
          <w:sz w:val="22"/>
          <w:szCs w:val="22"/>
          <w:lang w:val="ru-RU"/>
        </w:rPr>
        <w:t>С</w:t>
      </w:r>
      <w:r w:rsidRPr="00606DAF">
        <w:rPr>
          <w:rFonts w:ascii="Arial" w:hAnsi="Arial" w:cs="Arial"/>
          <w:sz w:val="22"/>
          <w:szCs w:val="22"/>
        </w:rPr>
        <w:t xml:space="preserve">тороной, предоставляющей такую информацию, было заявлено о том, что она является конфиденциальной.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8</w:t>
      </w:r>
      <w:r w:rsidRPr="00606DAF">
        <w:rPr>
          <w:rFonts w:ascii="Arial" w:hAnsi="Arial" w:cs="Arial"/>
          <w:sz w:val="22"/>
          <w:szCs w:val="22"/>
        </w:rPr>
        <w:t>.3.</w:t>
      </w:r>
      <w:r w:rsidRPr="00606DAF">
        <w:rPr>
          <w:rFonts w:ascii="Arial" w:hAnsi="Arial" w:cs="Arial"/>
          <w:sz w:val="22"/>
          <w:szCs w:val="22"/>
        </w:rPr>
        <w:tab/>
        <w:t xml:space="preserve">Стороны обязуются не разглашать и не раскрывать информацию, указанную в </w:t>
      </w:r>
      <w:r w:rsidRPr="00606DAF">
        <w:rPr>
          <w:rFonts w:ascii="Arial" w:hAnsi="Arial" w:cs="Arial"/>
          <w:sz w:val="22"/>
          <w:szCs w:val="22"/>
          <w:lang w:val="ru-RU"/>
        </w:rPr>
        <w:t>пунктах 8</w:t>
      </w:r>
      <w:r w:rsidRPr="00606DAF">
        <w:rPr>
          <w:rFonts w:ascii="Arial" w:hAnsi="Arial" w:cs="Arial"/>
          <w:sz w:val="22"/>
          <w:szCs w:val="22"/>
        </w:rPr>
        <w:t xml:space="preserve">.1. и </w:t>
      </w:r>
      <w:r w:rsidRPr="00606DAF">
        <w:rPr>
          <w:rFonts w:ascii="Arial" w:hAnsi="Arial" w:cs="Arial"/>
          <w:sz w:val="22"/>
          <w:szCs w:val="22"/>
          <w:lang w:val="ru-RU"/>
        </w:rPr>
        <w:t>8</w:t>
      </w:r>
      <w:r w:rsidRPr="00606DAF">
        <w:rPr>
          <w:rFonts w:ascii="Arial" w:hAnsi="Arial" w:cs="Arial"/>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8</w:t>
      </w:r>
      <w:r w:rsidRPr="00606DAF">
        <w:rPr>
          <w:rFonts w:ascii="Arial" w:hAnsi="Arial" w:cs="Arial"/>
          <w:sz w:val="22"/>
          <w:szCs w:val="22"/>
        </w:rPr>
        <w:t>.4.</w:t>
      </w:r>
      <w:r w:rsidRPr="00606DAF">
        <w:rPr>
          <w:rFonts w:ascii="Arial" w:hAnsi="Arial" w:cs="Arial"/>
          <w:sz w:val="22"/>
          <w:szCs w:val="22"/>
        </w:rPr>
        <w:tab/>
      </w:r>
      <w:r w:rsidRPr="00606DAF">
        <w:rPr>
          <w:rFonts w:ascii="Arial" w:hAnsi="Arial" w:cs="Arial"/>
          <w:sz w:val="22"/>
          <w:szCs w:val="22"/>
          <w:lang w:val="ru-RU"/>
        </w:rPr>
        <w:t xml:space="preserve">Поставщик </w:t>
      </w:r>
      <w:r w:rsidRPr="00606DAF">
        <w:rPr>
          <w:rFonts w:ascii="Arial" w:hAnsi="Arial" w:cs="Arial"/>
          <w:sz w:val="22"/>
          <w:szCs w:val="22"/>
        </w:rPr>
        <w:t xml:space="preserve">обязуется, со своей </w:t>
      </w:r>
      <w:r w:rsidRPr="00606DAF">
        <w:rPr>
          <w:rFonts w:ascii="Arial" w:hAnsi="Arial" w:cs="Arial"/>
          <w:sz w:val="22"/>
          <w:szCs w:val="22"/>
          <w:lang w:val="ru-RU"/>
        </w:rPr>
        <w:t>с</w:t>
      </w:r>
      <w:r w:rsidRPr="00606DAF">
        <w:rPr>
          <w:rFonts w:ascii="Arial" w:hAnsi="Arial" w:cs="Arial"/>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lastRenderedPageBreak/>
        <w:t>8</w:t>
      </w:r>
      <w:r w:rsidRPr="00606DAF">
        <w:rPr>
          <w:rFonts w:ascii="Arial" w:hAnsi="Arial" w:cs="Arial"/>
          <w:sz w:val="22"/>
          <w:szCs w:val="22"/>
        </w:rPr>
        <w:t>.5.</w:t>
      </w:r>
      <w:r w:rsidRPr="00606DAF">
        <w:rPr>
          <w:rFonts w:ascii="Arial" w:hAnsi="Arial" w:cs="Arial"/>
          <w:sz w:val="22"/>
          <w:szCs w:val="22"/>
        </w:rPr>
        <w:tab/>
        <w:t xml:space="preserve">Разглашение или раскрытие информации, указанной в </w:t>
      </w:r>
      <w:r w:rsidRPr="00606DAF">
        <w:rPr>
          <w:rFonts w:ascii="Arial" w:hAnsi="Arial" w:cs="Arial"/>
          <w:sz w:val="22"/>
          <w:szCs w:val="22"/>
          <w:lang w:val="ru-RU"/>
        </w:rPr>
        <w:t>пунктах</w:t>
      </w:r>
      <w:r w:rsidRPr="00606DAF">
        <w:rPr>
          <w:rFonts w:ascii="Arial" w:hAnsi="Arial" w:cs="Arial"/>
          <w:sz w:val="22"/>
          <w:szCs w:val="22"/>
        </w:rPr>
        <w:t xml:space="preserve"> </w:t>
      </w:r>
      <w:r w:rsidRPr="00606DAF">
        <w:rPr>
          <w:rFonts w:ascii="Arial" w:hAnsi="Arial" w:cs="Arial"/>
          <w:sz w:val="22"/>
          <w:szCs w:val="22"/>
          <w:lang w:val="ru-RU"/>
        </w:rPr>
        <w:t>8</w:t>
      </w:r>
      <w:r w:rsidRPr="00606DAF">
        <w:rPr>
          <w:rFonts w:ascii="Arial" w:hAnsi="Arial" w:cs="Arial"/>
          <w:sz w:val="22"/>
          <w:szCs w:val="22"/>
        </w:rPr>
        <w:t xml:space="preserve">.1. и </w:t>
      </w:r>
      <w:r w:rsidRPr="00606DAF">
        <w:rPr>
          <w:rFonts w:ascii="Arial" w:hAnsi="Arial" w:cs="Arial"/>
          <w:sz w:val="22"/>
          <w:szCs w:val="22"/>
          <w:lang w:val="ru-RU"/>
        </w:rPr>
        <w:t>8</w:t>
      </w:r>
      <w:r w:rsidRPr="00606DAF">
        <w:rPr>
          <w:rFonts w:ascii="Arial" w:hAnsi="Arial" w:cs="Arial"/>
          <w:sz w:val="22"/>
          <w:szCs w:val="22"/>
        </w:rPr>
        <w:t xml:space="preserve">.2. Договора, допускается только в случаях, предусмотренных соглашением </w:t>
      </w:r>
      <w:r w:rsidRPr="00606DAF">
        <w:rPr>
          <w:rFonts w:ascii="Arial" w:hAnsi="Arial" w:cs="Arial"/>
          <w:sz w:val="22"/>
          <w:szCs w:val="22"/>
          <w:lang w:val="ru-RU"/>
        </w:rPr>
        <w:t>С</w:t>
      </w:r>
      <w:r w:rsidRPr="00606DAF">
        <w:rPr>
          <w:rFonts w:ascii="Arial" w:hAnsi="Arial" w:cs="Arial"/>
          <w:sz w:val="22"/>
          <w:szCs w:val="22"/>
        </w:rPr>
        <w:t>торон или положениями действующего законодательства Российской Федерации.</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8</w:t>
      </w:r>
      <w:r w:rsidRPr="00606DAF">
        <w:rPr>
          <w:rFonts w:ascii="Arial" w:hAnsi="Arial" w:cs="Arial"/>
          <w:sz w:val="22"/>
          <w:szCs w:val="22"/>
        </w:rPr>
        <w:t>.</w:t>
      </w:r>
      <w:r w:rsidRPr="00606DAF">
        <w:rPr>
          <w:rFonts w:ascii="Arial" w:hAnsi="Arial" w:cs="Arial"/>
          <w:sz w:val="22"/>
          <w:szCs w:val="22"/>
          <w:lang w:val="ru-RU"/>
        </w:rPr>
        <w:t>6</w:t>
      </w:r>
      <w:r w:rsidRPr="00606DAF">
        <w:rPr>
          <w:rFonts w:ascii="Arial" w:hAnsi="Arial" w:cs="Arial"/>
          <w:sz w:val="22"/>
          <w:szCs w:val="22"/>
        </w:rPr>
        <w:t>.</w:t>
      </w:r>
      <w:r w:rsidRPr="00606DAF">
        <w:rPr>
          <w:rFonts w:ascii="Arial" w:hAnsi="Arial" w:cs="Arial"/>
          <w:sz w:val="22"/>
          <w:szCs w:val="22"/>
        </w:rPr>
        <w:tab/>
      </w:r>
      <w:r w:rsidRPr="00606DAF">
        <w:rPr>
          <w:rFonts w:ascii="Arial" w:hAnsi="Arial" w:cs="Arial"/>
          <w:sz w:val="22"/>
          <w:szCs w:val="22"/>
          <w:lang w:val="ru-RU"/>
        </w:rPr>
        <w:t xml:space="preserve">Поставщик </w:t>
      </w:r>
      <w:r w:rsidRPr="00606DAF">
        <w:rPr>
          <w:rFonts w:ascii="Arial" w:hAnsi="Arial" w:cs="Arial"/>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082412" w:rsidRPr="00606DAF" w:rsidRDefault="00082412" w:rsidP="00082412">
      <w:pPr>
        <w:pStyle w:val="a9"/>
        <w:spacing w:before="120" w:after="120"/>
        <w:rPr>
          <w:rFonts w:ascii="Arial" w:hAnsi="Arial" w:cs="Arial"/>
          <w:color w:val="000000"/>
          <w:sz w:val="22"/>
          <w:szCs w:val="22"/>
          <w:lang w:val="sr-Cyrl-CS"/>
        </w:rPr>
      </w:pPr>
      <w:r w:rsidRPr="00606DAF">
        <w:rPr>
          <w:rFonts w:ascii="Arial" w:hAnsi="Arial" w:cs="Arial"/>
          <w:color w:val="000000"/>
          <w:sz w:val="22"/>
          <w:szCs w:val="22"/>
          <w:lang w:val="sr-Cyrl-CS"/>
        </w:rPr>
        <w:t xml:space="preserve">9. Обстоятельства непреодолимой силы (формс-мажор) </w:t>
      </w:r>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9.1.</w:t>
      </w:r>
      <w:r w:rsidRPr="00606DAF">
        <w:rPr>
          <w:rFonts w:ascii="Arial" w:hAnsi="Arial" w:cs="Arial"/>
          <w:sz w:val="22"/>
          <w:szCs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606DAF">
        <w:rPr>
          <w:rFonts w:ascii="Arial" w:hAnsi="Arial" w:cs="Arial"/>
          <w:sz w:val="22"/>
          <w:szCs w:val="22"/>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9.2.</w:t>
      </w:r>
      <w:r w:rsidRPr="00606DAF">
        <w:rPr>
          <w:rFonts w:ascii="Arial" w:hAnsi="Arial" w:cs="Arial"/>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9.3.</w:t>
      </w:r>
      <w:r w:rsidRPr="00606DAF">
        <w:rPr>
          <w:rFonts w:ascii="Arial" w:hAnsi="Arial" w:cs="Arial"/>
          <w:sz w:val="22"/>
          <w:szCs w:val="22"/>
          <w:lang w:val="ru-RU"/>
        </w:rPr>
        <w:tab/>
      </w:r>
      <w:proofErr w:type="gramStart"/>
      <w:r w:rsidRPr="00606DAF">
        <w:rPr>
          <w:rFonts w:ascii="Arial" w:hAnsi="Arial" w:cs="Arial"/>
          <w:sz w:val="22"/>
          <w:szCs w:val="22"/>
          <w:lang w:val="ru-RU"/>
        </w:rPr>
        <w:t>Е</w:t>
      </w:r>
      <w:r w:rsidRPr="00606DAF">
        <w:rPr>
          <w:rFonts w:ascii="Arial" w:hAnsi="Arial" w:cs="Arial"/>
          <w:i/>
          <w:sz w:val="22"/>
          <w:szCs w:val="22"/>
          <w:lang w:val="ru-RU"/>
        </w:rPr>
        <w:t>с</w:t>
      </w:r>
      <w:r w:rsidRPr="00606DAF">
        <w:rPr>
          <w:rFonts w:ascii="Arial" w:hAnsi="Arial" w:cs="Arial"/>
          <w:sz w:val="22"/>
          <w:szCs w:val="22"/>
          <w:lang w:val="ru-RU"/>
        </w:rPr>
        <w:t>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9.4.</w:t>
      </w:r>
      <w:r w:rsidRPr="00606DAF">
        <w:rPr>
          <w:rFonts w:ascii="Arial" w:hAnsi="Arial" w:cs="Arial"/>
          <w:sz w:val="22"/>
          <w:szCs w:val="22"/>
          <w:lang w:val="ru-RU"/>
        </w:rPr>
        <w:tab/>
        <w:t xml:space="preserve">Обязанность </w:t>
      </w:r>
      <w:bookmarkStart w:id="1" w:name="OCRUncertain200"/>
      <w:r w:rsidRPr="00606DAF">
        <w:rPr>
          <w:rFonts w:ascii="Arial" w:hAnsi="Arial" w:cs="Arial"/>
          <w:sz w:val="22"/>
          <w:szCs w:val="22"/>
          <w:lang w:val="ru-RU"/>
        </w:rPr>
        <w:t>доказывания</w:t>
      </w:r>
      <w:bookmarkEnd w:id="1"/>
      <w:r w:rsidRPr="00606DAF">
        <w:rPr>
          <w:rFonts w:ascii="Arial" w:hAnsi="Arial" w:cs="Arial"/>
          <w:sz w:val="22"/>
          <w:szCs w:val="22"/>
          <w:lang w:val="ru-RU"/>
        </w:rPr>
        <w:t xml:space="preserve"> обстоятельства непреодолимой силы лежит на Стороне, не исполнившей свои обязательства.</w:t>
      </w:r>
    </w:p>
    <w:p w:rsidR="00082412" w:rsidRPr="00606DAF" w:rsidRDefault="00082412" w:rsidP="00082412">
      <w:pPr>
        <w:pStyle w:val="a9"/>
        <w:spacing w:before="120" w:after="120"/>
        <w:rPr>
          <w:rFonts w:ascii="Arial" w:hAnsi="Arial" w:cs="Arial"/>
          <w:color w:val="000000"/>
          <w:sz w:val="22"/>
          <w:szCs w:val="22"/>
          <w:lang w:val="sr-Cyrl-CS"/>
        </w:rPr>
      </w:pPr>
      <w:r w:rsidRPr="00606DAF">
        <w:rPr>
          <w:rFonts w:ascii="Arial" w:hAnsi="Arial" w:cs="Arial"/>
          <w:color w:val="000000"/>
          <w:sz w:val="22"/>
          <w:szCs w:val="22"/>
          <w:lang w:val="sr-Cyrl-CS"/>
        </w:rPr>
        <w:t>10. Прочие условия</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 xml:space="preserve">.1. Любые изменения и дополнения к </w:t>
      </w:r>
      <w:r w:rsidRPr="00606DAF">
        <w:rPr>
          <w:rFonts w:ascii="Arial" w:hAnsi="Arial" w:cs="Arial"/>
          <w:sz w:val="22"/>
          <w:szCs w:val="22"/>
          <w:lang w:val="ru-RU"/>
        </w:rPr>
        <w:t>Д</w:t>
      </w:r>
      <w:r w:rsidRPr="00606DAF">
        <w:rPr>
          <w:rFonts w:ascii="Arial" w:hAnsi="Arial" w:cs="Arial"/>
          <w:sz w:val="22"/>
          <w:szCs w:val="22"/>
        </w:rPr>
        <w:t xml:space="preserve">оговору действительны лишь в том случае, если они совершены в письменной форме и подписаны обеими </w:t>
      </w:r>
      <w:r w:rsidRPr="00606DAF">
        <w:rPr>
          <w:rFonts w:ascii="Arial" w:hAnsi="Arial" w:cs="Arial"/>
          <w:sz w:val="22"/>
          <w:szCs w:val="22"/>
          <w:lang w:val="ru-RU"/>
        </w:rPr>
        <w:t>С</w:t>
      </w:r>
      <w:r w:rsidRPr="00606DAF">
        <w:rPr>
          <w:rFonts w:ascii="Arial" w:hAnsi="Arial" w:cs="Arial"/>
          <w:sz w:val="22"/>
          <w:szCs w:val="22"/>
        </w:rPr>
        <w:t xml:space="preserve">торонами.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2</w:t>
      </w:r>
      <w:r w:rsidRPr="00606DAF">
        <w:rPr>
          <w:rFonts w:ascii="Arial" w:hAnsi="Arial" w:cs="Arial"/>
          <w:sz w:val="22"/>
          <w:szCs w:val="22"/>
        </w:rPr>
        <w:t xml:space="preserve">. Поставщик обязуется предоставить Покупателю в день заключения </w:t>
      </w:r>
      <w:r w:rsidRPr="00606DAF">
        <w:rPr>
          <w:rFonts w:ascii="Arial" w:hAnsi="Arial" w:cs="Arial"/>
          <w:sz w:val="22"/>
          <w:szCs w:val="22"/>
          <w:lang w:val="ru-RU"/>
        </w:rPr>
        <w:t>Д</w:t>
      </w:r>
      <w:r w:rsidRPr="00606DAF">
        <w:rPr>
          <w:rFonts w:ascii="Arial" w:hAnsi="Arial" w:cs="Arial"/>
          <w:sz w:val="22"/>
          <w:szCs w:val="22"/>
        </w:rPr>
        <w:t>оговора</w:t>
      </w:r>
      <w:r w:rsidRPr="00606DAF">
        <w:rPr>
          <w:rFonts w:ascii="Arial" w:hAnsi="Arial" w:cs="Arial"/>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Pr="00606DAF">
        <w:rPr>
          <w:rFonts w:ascii="Arial" w:hAnsi="Arial" w:cs="Arial"/>
          <w:sz w:val="22"/>
          <w:szCs w:val="22"/>
        </w:rPr>
        <w:t xml:space="preserve"> следующие документы в копиях, заверенных подписью уполномоченного лица и печатью Поставщика:</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копию устава;</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копию свидетельства о постановке на учет в налоговом органе;</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 xml:space="preserve">копию Приказа (Протокола общего собрания) о назначении руководителя и копию доверенности, если </w:t>
      </w:r>
      <w:r w:rsidRPr="00606DAF">
        <w:rPr>
          <w:rFonts w:ascii="Arial" w:hAnsi="Arial" w:cs="Arial"/>
          <w:sz w:val="22"/>
          <w:szCs w:val="22"/>
          <w:lang w:val="ru-RU"/>
        </w:rPr>
        <w:t>Д</w:t>
      </w:r>
      <w:r w:rsidRPr="00606DAF">
        <w:rPr>
          <w:rFonts w:ascii="Arial" w:hAnsi="Arial" w:cs="Arial"/>
          <w:sz w:val="22"/>
          <w:szCs w:val="22"/>
        </w:rPr>
        <w:t>оговор подписан лицом, действующим на основании доверенности;</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606DAF">
        <w:rPr>
          <w:rFonts w:ascii="Arial" w:hAnsi="Arial" w:cs="Arial"/>
          <w:sz w:val="22"/>
          <w:szCs w:val="22"/>
          <w:lang w:val="ru-RU"/>
        </w:rPr>
        <w:t>Д</w:t>
      </w:r>
      <w:r w:rsidRPr="00606DAF">
        <w:rPr>
          <w:rFonts w:ascii="Arial" w:hAnsi="Arial" w:cs="Arial"/>
          <w:sz w:val="22"/>
          <w:szCs w:val="22"/>
        </w:rPr>
        <w:t>оговора, в соответствии с действующим законодательством Российской Федерации подлежит лицензированию;</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копию баланса на последнюю отчетную дату (для организаций);</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копию банковской карточки с образцами подписей, заверенную банком;</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 xml:space="preserve">- </w:t>
      </w:r>
      <w:r w:rsidRPr="00606DAF">
        <w:rPr>
          <w:rFonts w:ascii="Arial" w:hAnsi="Arial" w:cs="Arial"/>
          <w:sz w:val="22"/>
          <w:szCs w:val="22"/>
        </w:rPr>
        <w:t xml:space="preserve">справку за подписью единоличного исполнительного органа и главного бухгалтера, о том, что </w:t>
      </w:r>
      <w:r w:rsidRPr="00606DAF">
        <w:rPr>
          <w:rFonts w:ascii="Arial" w:hAnsi="Arial" w:cs="Arial"/>
          <w:sz w:val="22"/>
          <w:szCs w:val="22"/>
          <w:lang w:val="ru-RU"/>
        </w:rPr>
        <w:t>Д</w:t>
      </w:r>
      <w:r w:rsidRPr="00606DAF">
        <w:rPr>
          <w:rFonts w:ascii="Arial" w:hAnsi="Arial" w:cs="Arial"/>
          <w:sz w:val="22"/>
          <w:szCs w:val="22"/>
        </w:rPr>
        <w:t xml:space="preserve">оговор для Поставщика не является крупной сделкой (либо решение полномочного органа управления об одобрении </w:t>
      </w:r>
      <w:r w:rsidRPr="00606DAF">
        <w:rPr>
          <w:rFonts w:ascii="Arial" w:hAnsi="Arial" w:cs="Arial"/>
          <w:sz w:val="22"/>
          <w:szCs w:val="22"/>
          <w:lang w:val="ru-RU"/>
        </w:rPr>
        <w:t xml:space="preserve">заключения </w:t>
      </w:r>
      <w:r w:rsidRPr="00606DAF">
        <w:rPr>
          <w:rFonts w:ascii="Arial" w:hAnsi="Arial" w:cs="Arial"/>
          <w:sz w:val="22"/>
          <w:szCs w:val="22"/>
        </w:rPr>
        <w:t xml:space="preserve">данного </w:t>
      </w:r>
      <w:r w:rsidRPr="00606DAF">
        <w:rPr>
          <w:rFonts w:ascii="Arial" w:hAnsi="Arial" w:cs="Arial"/>
          <w:sz w:val="22"/>
          <w:szCs w:val="22"/>
          <w:lang w:val="ru-RU"/>
        </w:rPr>
        <w:t>Д</w:t>
      </w:r>
      <w:r w:rsidRPr="00606DAF">
        <w:rPr>
          <w:rFonts w:ascii="Arial" w:hAnsi="Arial" w:cs="Arial"/>
          <w:sz w:val="22"/>
          <w:szCs w:val="22"/>
        </w:rPr>
        <w:t xml:space="preserve">оговора).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3</w:t>
      </w:r>
      <w:r w:rsidRPr="00606DAF">
        <w:rPr>
          <w:rFonts w:ascii="Arial" w:hAnsi="Arial" w:cs="Arial"/>
          <w:sz w:val="22"/>
          <w:szCs w:val="22"/>
        </w:rPr>
        <w:t xml:space="preserve">. В случае изменения реквизитов, в </w:t>
      </w:r>
      <w:r w:rsidRPr="00606DAF">
        <w:rPr>
          <w:rFonts w:ascii="Arial" w:hAnsi="Arial" w:cs="Arial"/>
          <w:sz w:val="22"/>
          <w:szCs w:val="22"/>
          <w:lang w:val="ru-RU"/>
        </w:rPr>
        <w:t>том числе</w:t>
      </w:r>
      <w:r w:rsidRPr="00606DAF">
        <w:rPr>
          <w:rFonts w:ascii="Arial" w:hAnsi="Arial" w:cs="Arial"/>
          <w:sz w:val="22"/>
          <w:szCs w:val="22"/>
        </w:rPr>
        <w:t xml:space="preserve"> почтового адреса, </w:t>
      </w:r>
      <w:r w:rsidRPr="00606DAF">
        <w:rPr>
          <w:rFonts w:ascii="Arial" w:hAnsi="Arial" w:cs="Arial"/>
          <w:sz w:val="22"/>
          <w:szCs w:val="22"/>
          <w:lang w:val="ru-RU"/>
        </w:rPr>
        <w:t>С</w:t>
      </w:r>
      <w:r w:rsidRPr="00606DAF">
        <w:rPr>
          <w:rFonts w:ascii="Arial" w:hAnsi="Arial" w:cs="Arial"/>
          <w:sz w:val="22"/>
          <w:szCs w:val="22"/>
        </w:rPr>
        <w:t xml:space="preserve">торона обязана незамедлительно, в письменной форме, известить другую </w:t>
      </w:r>
      <w:r w:rsidRPr="00606DAF">
        <w:rPr>
          <w:rFonts w:ascii="Arial" w:hAnsi="Arial" w:cs="Arial"/>
          <w:sz w:val="22"/>
          <w:szCs w:val="22"/>
          <w:lang w:val="ru-RU"/>
        </w:rPr>
        <w:t>С</w:t>
      </w:r>
      <w:r w:rsidRPr="00606DAF">
        <w:rPr>
          <w:rFonts w:ascii="Arial" w:hAnsi="Arial" w:cs="Arial"/>
          <w:sz w:val="22"/>
          <w:szCs w:val="22"/>
        </w:rPr>
        <w:t xml:space="preserve">торону об этом.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lastRenderedPageBreak/>
        <w:t>10</w:t>
      </w:r>
      <w:r w:rsidRPr="00606DAF">
        <w:rPr>
          <w:rFonts w:ascii="Arial" w:hAnsi="Arial" w:cs="Arial"/>
          <w:sz w:val="22"/>
          <w:szCs w:val="22"/>
        </w:rPr>
        <w:t>.</w:t>
      </w:r>
      <w:r w:rsidRPr="00606DAF">
        <w:rPr>
          <w:rFonts w:ascii="Arial" w:hAnsi="Arial" w:cs="Arial"/>
          <w:sz w:val="22"/>
          <w:szCs w:val="22"/>
          <w:lang w:val="ru-RU"/>
        </w:rPr>
        <w:t>4</w:t>
      </w:r>
      <w:r w:rsidRPr="00606DAF">
        <w:rPr>
          <w:rFonts w:ascii="Arial" w:hAnsi="Arial" w:cs="Arial"/>
          <w:sz w:val="22"/>
          <w:szCs w:val="22"/>
        </w:rPr>
        <w:t xml:space="preserve">. Поставщик не вправе без согласия Покупателя переуступать свои права и обязанности по </w:t>
      </w:r>
      <w:r w:rsidRPr="00606DAF">
        <w:rPr>
          <w:rFonts w:ascii="Arial" w:hAnsi="Arial" w:cs="Arial"/>
          <w:sz w:val="22"/>
          <w:szCs w:val="22"/>
          <w:lang w:val="ru-RU"/>
        </w:rPr>
        <w:t>Д</w:t>
      </w:r>
      <w:r w:rsidRPr="00606DAF">
        <w:rPr>
          <w:rFonts w:ascii="Arial" w:hAnsi="Arial" w:cs="Arial"/>
          <w:sz w:val="22"/>
          <w:szCs w:val="22"/>
        </w:rPr>
        <w:t>оговору.</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5</w:t>
      </w:r>
      <w:r w:rsidRPr="00606DAF">
        <w:rPr>
          <w:rFonts w:ascii="Arial" w:hAnsi="Arial" w:cs="Arial"/>
          <w:sz w:val="22"/>
          <w:szCs w:val="22"/>
        </w:rPr>
        <w:t xml:space="preserve">. Каждая </w:t>
      </w:r>
      <w:r w:rsidRPr="00606DAF">
        <w:rPr>
          <w:rFonts w:ascii="Arial" w:hAnsi="Arial" w:cs="Arial"/>
          <w:sz w:val="22"/>
          <w:szCs w:val="22"/>
          <w:lang w:val="ru-RU"/>
        </w:rPr>
        <w:t>С</w:t>
      </w:r>
      <w:r w:rsidRPr="00606DAF">
        <w:rPr>
          <w:rFonts w:ascii="Arial" w:hAnsi="Arial" w:cs="Arial"/>
          <w:sz w:val="22"/>
          <w:szCs w:val="22"/>
        </w:rPr>
        <w:t xml:space="preserve">торона обязуется подписывать Акт сверки взаимных расчетов, представленный другой </w:t>
      </w:r>
      <w:r w:rsidRPr="00606DAF">
        <w:rPr>
          <w:rFonts w:ascii="Arial" w:hAnsi="Arial" w:cs="Arial"/>
          <w:sz w:val="22"/>
          <w:szCs w:val="22"/>
          <w:lang w:val="ru-RU"/>
        </w:rPr>
        <w:t>С</w:t>
      </w:r>
      <w:r w:rsidRPr="00606DAF">
        <w:rPr>
          <w:rFonts w:ascii="Arial" w:hAnsi="Arial" w:cs="Arial"/>
          <w:sz w:val="22"/>
          <w:szCs w:val="22"/>
        </w:rPr>
        <w:t xml:space="preserve">тороной, в случае несогласия с Актом, эта </w:t>
      </w:r>
      <w:r w:rsidRPr="00606DAF">
        <w:rPr>
          <w:rFonts w:ascii="Arial" w:hAnsi="Arial" w:cs="Arial"/>
          <w:sz w:val="22"/>
          <w:szCs w:val="22"/>
          <w:lang w:val="ru-RU"/>
        </w:rPr>
        <w:t>С</w:t>
      </w:r>
      <w:r w:rsidRPr="00606DAF">
        <w:rPr>
          <w:rFonts w:ascii="Arial" w:hAnsi="Arial" w:cs="Arial"/>
          <w:sz w:val="22"/>
          <w:szCs w:val="22"/>
        </w:rPr>
        <w:t xml:space="preserve">торона обязуется в течение двух дней с момента его получения направить в адрес другой </w:t>
      </w:r>
      <w:r w:rsidRPr="00606DAF">
        <w:rPr>
          <w:rFonts w:ascii="Arial" w:hAnsi="Arial" w:cs="Arial"/>
          <w:sz w:val="22"/>
          <w:szCs w:val="22"/>
          <w:lang w:val="ru-RU"/>
        </w:rPr>
        <w:t>С</w:t>
      </w:r>
      <w:r w:rsidRPr="00606DAF">
        <w:rPr>
          <w:rFonts w:ascii="Arial" w:hAnsi="Arial" w:cs="Arial"/>
          <w:sz w:val="22"/>
          <w:szCs w:val="22"/>
        </w:rPr>
        <w:t xml:space="preserve">тороны свой вариант Акта сверки взаимных расчетов. </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6</w:t>
      </w:r>
      <w:r w:rsidRPr="00606DAF">
        <w:rPr>
          <w:rFonts w:ascii="Arial" w:hAnsi="Arial" w:cs="Arial"/>
          <w:sz w:val="22"/>
          <w:szCs w:val="22"/>
        </w:rPr>
        <w:t xml:space="preserve">. Договор составлен в двух экземплярах, по одному экземпляру - для каждой </w:t>
      </w:r>
      <w:r w:rsidRPr="00606DAF">
        <w:rPr>
          <w:rFonts w:ascii="Arial" w:hAnsi="Arial" w:cs="Arial"/>
          <w:sz w:val="22"/>
          <w:szCs w:val="22"/>
          <w:lang w:val="ru-RU"/>
        </w:rPr>
        <w:t>С</w:t>
      </w:r>
      <w:r w:rsidRPr="00606DAF">
        <w:rPr>
          <w:rFonts w:ascii="Arial" w:hAnsi="Arial" w:cs="Arial"/>
          <w:sz w:val="22"/>
          <w:szCs w:val="22"/>
        </w:rPr>
        <w:t>тороны.</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7</w:t>
      </w:r>
      <w:r w:rsidRPr="00606DAF">
        <w:rPr>
          <w:rFonts w:ascii="Arial" w:hAnsi="Arial" w:cs="Arial"/>
          <w:sz w:val="22"/>
          <w:szCs w:val="22"/>
        </w:rPr>
        <w:t xml:space="preserve">. Все споры и разногласия, возникающие между Сторонами в процессе исполнения </w:t>
      </w:r>
      <w:r w:rsidRPr="00606DAF">
        <w:rPr>
          <w:rFonts w:ascii="Arial" w:hAnsi="Arial" w:cs="Arial"/>
          <w:sz w:val="22"/>
          <w:szCs w:val="22"/>
          <w:lang w:val="ru-RU"/>
        </w:rPr>
        <w:t>Д</w:t>
      </w:r>
      <w:r w:rsidRPr="00606DAF">
        <w:rPr>
          <w:rFonts w:ascii="Arial" w:hAnsi="Arial" w:cs="Arial"/>
          <w:sz w:val="22"/>
          <w:szCs w:val="22"/>
        </w:rPr>
        <w:t xml:space="preserve">оговора, решаются путем переговоров на основании законодательства Российской Федерации и </w:t>
      </w:r>
      <w:r w:rsidRPr="00606DAF">
        <w:rPr>
          <w:rFonts w:ascii="Arial" w:hAnsi="Arial" w:cs="Arial"/>
          <w:sz w:val="22"/>
          <w:szCs w:val="22"/>
          <w:lang w:val="ru-RU"/>
        </w:rPr>
        <w:t>Д</w:t>
      </w:r>
      <w:r w:rsidRPr="00606DAF">
        <w:rPr>
          <w:rFonts w:ascii="Arial" w:hAnsi="Arial" w:cs="Arial"/>
          <w:sz w:val="22"/>
          <w:szCs w:val="22"/>
        </w:rPr>
        <w:t>оговора.</w:t>
      </w:r>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606DAF">
        <w:rPr>
          <w:rFonts w:ascii="Arial" w:hAnsi="Arial" w:cs="Arial"/>
          <w:sz w:val="22"/>
          <w:szCs w:val="22"/>
        </w:rPr>
        <w:t xml:space="preserve"> или в связи с ним</w:t>
      </w:r>
      <w:r w:rsidRPr="00606DAF">
        <w:rPr>
          <w:rFonts w:ascii="Arial" w:hAnsi="Arial" w:cs="Arial"/>
          <w:sz w:val="22"/>
          <w:szCs w:val="22"/>
          <w:lang w:val="ru-RU"/>
        </w:rPr>
        <w:t>и</w:t>
      </w:r>
      <w:r w:rsidRPr="00606DAF">
        <w:rPr>
          <w:rFonts w:ascii="Arial" w:hAnsi="Arial" w:cs="Arial"/>
          <w:sz w:val="22"/>
          <w:szCs w:val="22"/>
        </w:rPr>
        <w:t>, в том числе,</w:t>
      </w:r>
      <w:r w:rsidRPr="00606DAF">
        <w:rPr>
          <w:rFonts w:ascii="Arial" w:hAnsi="Arial" w:cs="Arial"/>
          <w:sz w:val="22"/>
          <w:szCs w:val="22"/>
          <w:lang w:val="ru-RU"/>
        </w:rPr>
        <w:t xml:space="preserve"> </w:t>
      </w:r>
      <w:r w:rsidRPr="00606DAF">
        <w:rPr>
          <w:rFonts w:ascii="Arial" w:hAnsi="Arial" w:cs="Arial"/>
          <w:sz w:val="22"/>
          <w:szCs w:val="22"/>
        </w:rPr>
        <w:t xml:space="preserve">касающиеся </w:t>
      </w:r>
      <w:r w:rsidRPr="00606DAF">
        <w:rPr>
          <w:rFonts w:ascii="Arial" w:hAnsi="Arial" w:cs="Arial"/>
          <w:sz w:val="22"/>
          <w:szCs w:val="22"/>
          <w:lang w:val="ru-RU"/>
        </w:rPr>
        <w:t>их</w:t>
      </w:r>
      <w:r w:rsidRPr="00606DAF">
        <w:rPr>
          <w:rFonts w:ascii="Arial" w:hAnsi="Arial" w:cs="Arial"/>
          <w:sz w:val="22"/>
          <w:szCs w:val="22"/>
        </w:rPr>
        <w:t xml:space="preserve"> выполнения, нарушения, прекращения или действительности</w:t>
      </w:r>
      <w:r w:rsidRPr="00606DAF">
        <w:rPr>
          <w:rFonts w:ascii="Arial" w:hAnsi="Arial" w:cs="Arial"/>
          <w:sz w:val="22"/>
          <w:szCs w:val="22"/>
          <w:lang w:val="ru-RU"/>
        </w:rPr>
        <w:t>, подлежат рассмотрению арбитражным судом по месту нахождения филиала</w:t>
      </w:r>
      <w:r w:rsidRPr="00606DAF">
        <w:rPr>
          <w:rFonts w:ascii="Arial" w:hAnsi="Arial" w:cs="Arial"/>
          <w:i/>
          <w:sz w:val="22"/>
          <w:szCs w:val="22"/>
          <w:lang w:val="ru-RU"/>
        </w:rPr>
        <w:t xml:space="preserve"> (представительства)</w:t>
      </w:r>
      <w:r w:rsidRPr="00606DAF">
        <w:rPr>
          <w:rFonts w:ascii="Arial" w:hAnsi="Arial" w:cs="Arial"/>
          <w:sz w:val="22"/>
          <w:szCs w:val="22"/>
          <w:lang w:val="ru-RU"/>
        </w:rPr>
        <w:t xml:space="preserve"> Покупателя, указанного в качестве грузополучателя в соответствующей спецификации.</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8</w:t>
      </w:r>
      <w:r w:rsidRPr="00606DAF">
        <w:rPr>
          <w:rFonts w:ascii="Arial" w:hAnsi="Arial" w:cs="Arial"/>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606DAF">
        <w:rPr>
          <w:rFonts w:ascii="Arial" w:hAnsi="Arial" w:cs="Arial"/>
          <w:sz w:val="22"/>
          <w:szCs w:val="22"/>
          <w:lang w:val="ru-RU"/>
        </w:rPr>
        <w:t>Д</w:t>
      </w:r>
      <w:r w:rsidRPr="00606DAF">
        <w:rPr>
          <w:rFonts w:ascii="Arial" w:hAnsi="Arial" w:cs="Arial"/>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w:t>
      </w:r>
      <w:r w:rsidRPr="00606DAF">
        <w:rPr>
          <w:rFonts w:ascii="Arial" w:hAnsi="Arial" w:cs="Arial"/>
          <w:sz w:val="22"/>
          <w:szCs w:val="22"/>
          <w:lang w:val="ru-RU"/>
        </w:rPr>
        <w:t>9</w:t>
      </w:r>
      <w:r w:rsidRPr="00606DAF">
        <w:rPr>
          <w:rFonts w:ascii="Arial" w:hAnsi="Arial" w:cs="Arial"/>
          <w:sz w:val="22"/>
          <w:szCs w:val="22"/>
        </w:rPr>
        <w:t>. В соответствии с Положением о соблюдении Принципов Глобального договора ООН</w:t>
      </w:r>
      <w:r w:rsidRPr="00606DAF">
        <w:rPr>
          <w:rFonts w:ascii="Arial" w:hAnsi="Arial" w:cs="Arial"/>
          <w:sz w:val="22"/>
          <w:szCs w:val="22"/>
          <w:lang w:val="ru-RU"/>
        </w:rPr>
        <w:t>,</w:t>
      </w:r>
      <w:r w:rsidRPr="00606DAF">
        <w:rPr>
          <w:rFonts w:ascii="Arial" w:hAnsi="Arial" w:cs="Arial"/>
          <w:sz w:val="22"/>
          <w:szCs w:val="22"/>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606DAF">
        <w:rPr>
          <w:rFonts w:ascii="Arial" w:hAnsi="Arial" w:cs="Arial"/>
          <w:sz w:val="22"/>
          <w:szCs w:val="22"/>
          <w:lang w:val="ru-RU"/>
        </w:rPr>
        <w:t>,</w:t>
      </w:r>
      <w:r w:rsidRPr="00606DAF">
        <w:rPr>
          <w:rFonts w:ascii="Arial" w:hAnsi="Arial" w:cs="Arial"/>
          <w:sz w:val="22"/>
          <w:szCs w:val="22"/>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082412" w:rsidRPr="00606DAF" w:rsidRDefault="00082412" w:rsidP="00082412">
      <w:pPr>
        <w:pStyle w:val="a5"/>
        <w:ind w:firstLine="567"/>
        <w:jc w:val="both"/>
        <w:rPr>
          <w:rFonts w:ascii="Arial" w:hAnsi="Arial" w:cs="Arial"/>
          <w:sz w:val="22"/>
          <w:szCs w:val="22"/>
        </w:rPr>
      </w:pPr>
      <w:r w:rsidRPr="00606DAF">
        <w:rPr>
          <w:rFonts w:ascii="Arial" w:hAnsi="Arial" w:cs="Arial"/>
          <w:sz w:val="22"/>
          <w:szCs w:val="22"/>
          <w:lang w:val="ru-RU"/>
        </w:rPr>
        <w:t>10</w:t>
      </w:r>
      <w:r w:rsidRPr="00606DAF">
        <w:rPr>
          <w:rFonts w:ascii="Arial" w:hAnsi="Arial" w:cs="Arial"/>
          <w:sz w:val="22"/>
          <w:szCs w:val="22"/>
        </w:rPr>
        <w:t>.1</w:t>
      </w:r>
      <w:r w:rsidRPr="00606DAF">
        <w:rPr>
          <w:rFonts w:ascii="Arial" w:hAnsi="Arial" w:cs="Arial"/>
          <w:sz w:val="22"/>
          <w:szCs w:val="22"/>
          <w:lang w:val="ru-RU"/>
        </w:rPr>
        <w:t>0</w:t>
      </w:r>
      <w:r w:rsidRPr="00606DAF">
        <w:rPr>
          <w:rFonts w:ascii="Arial" w:hAnsi="Arial" w:cs="Arial"/>
          <w:sz w:val="22"/>
          <w:szCs w:val="22"/>
        </w:rPr>
        <w:t xml:space="preserve">. Неотъемлемыми частями </w:t>
      </w:r>
      <w:r w:rsidRPr="00606DAF">
        <w:rPr>
          <w:rFonts w:ascii="Arial" w:hAnsi="Arial" w:cs="Arial"/>
          <w:sz w:val="22"/>
          <w:szCs w:val="22"/>
          <w:lang w:val="ru-RU"/>
        </w:rPr>
        <w:t>Д</w:t>
      </w:r>
      <w:r w:rsidRPr="00606DAF">
        <w:rPr>
          <w:rFonts w:ascii="Arial" w:hAnsi="Arial" w:cs="Arial"/>
          <w:sz w:val="22"/>
          <w:szCs w:val="22"/>
        </w:rPr>
        <w:t>оговора являются следующие приложения:</w:t>
      </w:r>
    </w:p>
    <w:p w:rsidR="00082412" w:rsidRPr="00606DAF" w:rsidRDefault="00082412" w:rsidP="00082412">
      <w:pPr>
        <w:pStyle w:val="a5"/>
        <w:ind w:firstLine="567"/>
        <w:jc w:val="both"/>
        <w:rPr>
          <w:rFonts w:ascii="Arial" w:hAnsi="Arial" w:cs="Arial"/>
          <w:sz w:val="22"/>
          <w:szCs w:val="22"/>
          <w:lang w:val="ru-RU"/>
        </w:rPr>
      </w:pPr>
      <w:r w:rsidRPr="00606DAF">
        <w:rPr>
          <w:rFonts w:ascii="Arial" w:hAnsi="Arial" w:cs="Arial"/>
          <w:sz w:val="22"/>
          <w:szCs w:val="22"/>
          <w:lang w:val="ru-RU"/>
        </w:rPr>
        <w:t>- Приложение № 1.</w:t>
      </w:r>
      <w:r w:rsidRPr="00606DAF">
        <w:rPr>
          <w:rFonts w:ascii="Arial" w:hAnsi="Arial" w:cs="Arial"/>
          <w:sz w:val="22"/>
          <w:szCs w:val="22"/>
        </w:rPr>
        <w:t xml:space="preserve"> Спецификация № </w:t>
      </w:r>
      <w:r w:rsidRPr="00606DAF">
        <w:rPr>
          <w:rFonts w:ascii="Arial" w:hAnsi="Arial" w:cs="Arial"/>
          <w:sz w:val="22"/>
          <w:szCs w:val="22"/>
          <w:lang w:val="ru-RU"/>
        </w:rPr>
        <w:t>1.</w:t>
      </w:r>
    </w:p>
    <w:p w:rsidR="00082412" w:rsidRPr="00606DAF" w:rsidRDefault="00082412" w:rsidP="00082412">
      <w:pPr>
        <w:pStyle w:val="a9"/>
        <w:spacing w:before="120" w:after="120"/>
        <w:rPr>
          <w:rFonts w:ascii="Arial" w:hAnsi="Arial" w:cs="Arial"/>
          <w:color w:val="000000"/>
          <w:sz w:val="22"/>
          <w:szCs w:val="22"/>
          <w:lang w:val="sr-Cyrl-CS"/>
        </w:rPr>
      </w:pPr>
      <w:r w:rsidRPr="00606DAF">
        <w:rPr>
          <w:rFonts w:ascii="Arial" w:hAnsi="Arial" w:cs="Arial"/>
          <w:color w:val="000000"/>
          <w:sz w:val="22"/>
          <w:szCs w:val="22"/>
          <w:lang w:val="sr-Cyrl-CS"/>
        </w:rPr>
        <w:t xml:space="preserve">11. Реквизиты и подписи Сторон </w:t>
      </w:r>
    </w:p>
    <w:tbl>
      <w:tblPr>
        <w:tblW w:w="0" w:type="auto"/>
        <w:tblLayout w:type="fixed"/>
        <w:tblLook w:val="01E0" w:firstRow="1" w:lastRow="1" w:firstColumn="1" w:lastColumn="1" w:noHBand="0" w:noVBand="0"/>
      </w:tblPr>
      <w:tblGrid>
        <w:gridCol w:w="4784"/>
        <w:gridCol w:w="4538"/>
      </w:tblGrid>
      <w:tr w:rsidR="00082412" w:rsidRPr="00606DAF" w:rsidTr="00972193">
        <w:tc>
          <w:tcPr>
            <w:tcW w:w="4784" w:type="dxa"/>
          </w:tcPr>
          <w:p w:rsidR="00082412" w:rsidRPr="00606DAF" w:rsidRDefault="00082412" w:rsidP="00333E60">
            <w:pPr>
              <w:tabs>
                <w:tab w:val="left" w:pos="9720"/>
              </w:tabs>
              <w:ind w:right="-365"/>
              <w:jc w:val="both"/>
              <w:rPr>
                <w:rFonts w:ascii="Arial" w:hAnsi="Arial" w:cs="Arial"/>
              </w:rPr>
            </w:pPr>
          </w:p>
        </w:tc>
        <w:tc>
          <w:tcPr>
            <w:tcW w:w="4538" w:type="dxa"/>
          </w:tcPr>
          <w:p w:rsidR="00082412" w:rsidRPr="00606DAF" w:rsidRDefault="00082412" w:rsidP="00972193">
            <w:pPr>
              <w:tabs>
                <w:tab w:val="left" w:pos="9720"/>
              </w:tabs>
              <w:ind w:left="36" w:right="-365" w:firstLine="1134"/>
              <w:jc w:val="both"/>
              <w:rPr>
                <w:rFonts w:ascii="Arial" w:hAnsi="Arial" w:cs="Arial"/>
              </w:rPr>
            </w:pPr>
          </w:p>
        </w:tc>
      </w:tr>
    </w:tbl>
    <w:p w:rsidR="00082412" w:rsidRPr="00606DAF" w:rsidRDefault="00082412" w:rsidP="00082412">
      <w:pPr>
        <w:tabs>
          <w:tab w:val="left" w:pos="9720"/>
        </w:tabs>
        <w:ind w:right="-365"/>
        <w:rPr>
          <w:rFonts w:ascii="Arial" w:hAnsi="Arial" w:cs="Arial"/>
          <w:b/>
          <w:snapToGrid w:val="0"/>
          <w:sz w:val="22"/>
          <w:szCs w:val="22"/>
        </w:rPr>
      </w:pPr>
    </w:p>
    <w:tbl>
      <w:tblPr>
        <w:tblW w:w="10525" w:type="dxa"/>
        <w:tblInd w:w="-29" w:type="dxa"/>
        <w:tblLayout w:type="fixed"/>
        <w:tblCellMar>
          <w:left w:w="113" w:type="dxa"/>
          <w:right w:w="113" w:type="dxa"/>
        </w:tblCellMar>
        <w:tblLook w:val="0000" w:firstRow="0" w:lastRow="0" w:firstColumn="0" w:lastColumn="0" w:noHBand="0" w:noVBand="0"/>
      </w:tblPr>
      <w:tblGrid>
        <w:gridCol w:w="33"/>
        <w:gridCol w:w="3228"/>
        <w:gridCol w:w="6379"/>
        <w:gridCol w:w="885"/>
      </w:tblGrid>
      <w:tr w:rsidR="00082412" w:rsidRPr="00606DAF" w:rsidTr="00972193">
        <w:trPr>
          <w:gridAfter w:val="1"/>
          <w:wAfter w:w="885" w:type="dxa"/>
        </w:trPr>
        <w:tc>
          <w:tcPr>
            <w:tcW w:w="3261" w:type="dxa"/>
            <w:gridSpan w:val="2"/>
            <w:vMerge w:val="restart"/>
          </w:tcPr>
          <w:p w:rsidR="00082412" w:rsidRPr="00606DAF" w:rsidDel="00CE7FAD" w:rsidRDefault="00333E60" w:rsidP="00972193">
            <w:pPr>
              <w:tabs>
                <w:tab w:val="left" w:pos="9720"/>
              </w:tabs>
              <w:rPr>
                <w:rFonts w:ascii="Arial" w:hAnsi="Arial" w:cs="Arial"/>
                <w:b/>
              </w:rPr>
            </w:pPr>
            <w:r w:rsidRPr="00606DAF">
              <w:rPr>
                <w:rFonts w:ascii="Arial" w:hAnsi="Arial" w:cs="Arial"/>
                <w:b/>
                <w:sz w:val="22"/>
                <w:szCs w:val="22"/>
              </w:rPr>
              <w:t>Поставщик</w:t>
            </w:r>
            <w:r w:rsidR="00082412" w:rsidRPr="00606DAF">
              <w:rPr>
                <w:rFonts w:ascii="Arial" w:hAnsi="Arial" w:cs="Arial"/>
                <w:b/>
                <w:sz w:val="22"/>
                <w:szCs w:val="22"/>
              </w:rPr>
              <w:t>:</w:t>
            </w:r>
          </w:p>
          <w:p w:rsidR="00082412" w:rsidRPr="00606DAF" w:rsidRDefault="00082412" w:rsidP="00972193">
            <w:pPr>
              <w:tabs>
                <w:tab w:val="left" w:pos="9720"/>
              </w:tabs>
              <w:rPr>
                <w:rFonts w:ascii="Arial" w:hAnsi="Arial" w:cs="Arial"/>
                <w:b/>
              </w:rPr>
            </w:pPr>
            <w:r w:rsidRPr="00606DAF">
              <w:rPr>
                <w:rFonts w:ascii="Arial" w:hAnsi="Arial" w:cs="Arial"/>
                <w:sz w:val="22"/>
                <w:szCs w:val="22"/>
              </w:rPr>
              <w:t xml:space="preserve"> </w:t>
            </w:r>
          </w:p>
          <w:p w:rsidR="00082412" w:rsidRPr="00606DAF" w:rsidRDefault="00082412" w:rsidP="00972193">
            <w:pPr>
              <w:rPr>
                <w:rFonts w:ascii="Arial" w:hAnsi="Arial" w:cs="Arial"/>
                <w:lang w:val="en-US"/>
              </w:rPr>
            </w:pPr>
          </w:p>
          <w:p w:rsidR="00082412" w:rsidRPr="00606DAF" w:rsidRDefault="00082412" w:rsidP="00972193">
            <w:pPr>
              <w:rPr>
                <w:rFonts w:ascii="Arial" w:hAnsi="Arial" w:cs="Arial"/>
                <w:lang w:val="en-US"/>
              </w:rPr>
            </w:pPr>
          </w:p>
          <w:p w:rsidR="00082412" w:rsidRPr="00606DAF" w:rsidRDefault="00082412" w:rsidP="00972193">
            <w:pPr>
              <w:rPr>
                <w:rFonts w:ascii="Arial" w:hAnsi="Arial" w:cs="Arial"/>
              </w:rPr>
            </w:pPr>
          </w:p>
        </w:tc>
        <w:tc>
          <w:tcPr>
            <w:tcW w:w="6379" w:type="dxa"/>
          </w:tcPr>
          <w:p w:rsidR="00082412" w:rsidRPr="00606DAF" w:rsidRDefault="00082412" w:rsidP="00972193">
            <w:pPr>
              <w:jc w:val="right"/>
              <w:rPr>
                <w:rFonts w:ascii="Arial" w:hAnsi="Arial" w:cs="Arial"/>
                <w:b/>
                <w:sz w:val="20"/>
                <w:szCs w:val="20"/>
              </w:rPr>
            </w:pPr>
            <w:r w:rsidRPr="00606DAF">
              <w:rPr>
                <w:rFonts w:ascii="Arial" w:hAnsi="Arial" w:cs="Arial"/>
                <w:b/>
                <w:sz w:val="20"/>
                <w:szCs w:val="20"/>
              </w:rPr>
              <w:t>Покупатель:  ОАО «Э.ОН Россия»</w:t>
            </w:r>
          </w:p>
        </w:tc>
      </w:tr>
      <w:tr w:rsidR="00082412" w:rsidRPr="00606DAF" w:rsidTr="00972193">
        <w:trPr>
          <w:gridAfter w:val="1"/>
          <w:wAfter w:w="885" w:type="dxa"/>
          <w:trHeight w:val="80"/>
        </w:trPr>
        <w:tc>
          <w:tcPr>
            <w:tcW w:w="3261" w:type="dxa"/>
            <w:gridSpan w:val="2"/>
            <w:vMerge/>
          </w:tcPr>
          <w:p w:rsidR="00082412" w:rsidRPr="00606DAF" w:rsidRDefault="00082412" w:rsidP="00972193">
            <w:pPr>
              <w:rPr>
                <w:rFonts w:ascii="Arial" w:hAnsi="Arial" w:cs="Arial"/>
              </w:rPr>
            </w:pPr>
          </w:p>
        </w:tc>
        <w:tc>
          <w:tcPr>
            <w:tcW w:w="6379" w:type="dxa"/>
          </w:tcPr>
          <w:p w:rsidR="00082412" w:rsidRPr="00606DAF" w:rsidRDefault="00333E60" w:rsidP="00972193">
            <w:pPr>
              <w:jc w:val="right"/>
              <w:rPr>
                <w:rFonts w:ascii="Arial" w:hAnsi="Arial" w:cs="Arial"/>
                <w:sz w:val="20"/>
                <w:szCs w:val="20"/>
              </w:rPr>
            </w:pPr>
            <w:r w:rsidRPr="00606DAF">
              <w:rPr>
                <w:rFonts w:ascii="Arial" w:hAnsi="Arial" w:cs="Arial"/>
                <w:b/>
                <w:sz w:val="20"/>
                <w:szCs w:val="20"/>
              </w:rPr>
              <w:t xml:space="preserve">Юридический </w:t>
            </w:r>
            <w:r w:rsidR="00082412" w:rsidRPr="00606DAF">
              <w:rPr>
                <w:rFonts w:ascii="Arial" w:hAnsi="Arial" w:cs="Arial"/>
                <w:b/>
                <w:sz w:val="20"/>
                <w:szCs w:val="20"/>
              </w:rPr>
              <w:t>адрес:</w:t>
            </w:r>
            <w:r w:rsidR="00082412" w:rsidRPr="00606DAF">
              <w:rPr>
                <w:rFonts w:ascii="Arial" w:hAnsi="Arial" w:cs="Arial"/>
                <w:sz w:val="20"/>
                <w:szCs w:val="20"/>
              </w:rPr>
              <w:t xml:space="preserve"> 628406, Российская Федерация Ханты-Мансийский автономный округ-Югра, г. Сургут, улица Энергостроителей,23, сооружение 34.</w:t>
            </w:r>
          </w:p>
          <w:p w:rsidR="00333E60" w:rsidRPr="00606DAF" w:rsidRDefault="00333E60" w:rsidP="00972193">
            <w:pPr>
              <w:jc w:val="right"/>
              <w:rPr>
                <w:rFonts w:ascii="Arial" w:hAnsi="Arial" w:cs="Arial"/>
                <w:sz w:val="20"/>
                <w:szCs w:val="20"/>
              </w:rPr>
            </w:pPr>
            <w:r w:rsidRPr="00606DAF">
              <w:rPr>
                <w:rFonts w:ascii="Arial" w:hAnsi="Arial" w:cs="Arial"/>
                <w:b/>
                <w:sz w:val="20"/>
                <w:szCs w:val="20"/>
              </w:rPr>
              <w:t>Почтовый адрес:</w:t>
            </w:r>
            <w:r w:rsidRPr="00606DAF">
              <w:rPr>
                <w:rFonts w:ascii="Arial" w:hAnsi="Arial" w:cs="Arial"/>
                <w:sz w:val="20"/>
                <w:szCs w:val="20"/>
              </w:rPr>
              <w:t xml:space="preserve"> тот же</w:t>
            </w:r>
          </w:p>
          <w:p w:rsidR="00082412" w:rsidRPr="00606DAF" w:rsidRDefault="00082412" w:rsidP="00972193">
            <w:pPr>
              <w:jc w:val="right"/>
              <w:rPr>
                <w:rFonts w:ascii="Arial" w:hAnsi="Arial" w:cs="Arial"/>
                <w:sz w:val="20"/>
                <w:szCs w:val="20"/>
              </w:rPr>
            </w:pPr>
            <w:r w:rsidRPr="00606DAF">
              <w:rPr>
                <w:rFonts w:ascii="Arial" w:hAnsi="Arial" w:cs="Arial"/>
                <w:b/>
                <w:sz w:val="20"/>
                <w:szCs w:val="20"/>
              </w:rPr>
              <w:t>Банковские  реквизиты:</w:t>
            </w:r>
          </w:p>
          <w:p w:rsidR="00082412" w:rsidRPr="00606DAF" w:rsidRDefault="00082412" w:rsidP="00972193">
            <w:pPr>
              <w:jc w:val="right"/>
              <w:rPr>
                <w:rFonts w:ascii="Arial" w:hAnsi="Arial" w:cs="Arial"/>
                <w:sz w:val="20"/>
                <w:szCs w:val="20"/>
              </w:rPr>
            </w:pPr>
            <w:proofErr w:type="gramStart"/>
            <w:r w:rsidRPr="00606DAF">
              <w:rPr>
                <w:rFonts w:ascii="Arial" w:hAnsi="Arial" w:cs="Arial"/>
                <w:sz w:val="20"/>
                <w:szCs w:val="20"/>
              </w:rPr>
              <w:t>р</w:t>
            </w:r>
            <w:proofErr w:type="gramEnd"/>
            <w:r w:rsidRPr="00606DAF">
              <w:rPr>
                <w:rFonts w:ascii="Arial" w:hAnsi="Arial" w:cs="Arial"/>
                <w:sz w:val="20"/>
                <w:szCs w:val="20"/>
              </w:rPr>
              <w:t xml:space="preserve">/с:40702810492000000444 в ГПБ (ОАО) г. Москва к/с   30101810200000000823, </w:t>
            </w:r>
            <w:r w:rsidRPr="00606DAF">
              <w:rPr>
                <w:rFonts w:ascii="Arial" w:hAnsi="Arial" w:cs="Arial"/>
                <w:i/>
                <w:sz w:val="20"/>
                <w:szCs w:val="20"/>
              </w:rPr>
              <w:t xml:space="preserve"> </w:t>
            </w:r>
            <w:r w:rsidRPr="00606DAF">
              <w:rPr>
                <w:rFonts w:ascii="Arial" w:hAnsi="Arial" w:cs="Arial"/>
                <w:sz w:val="20"/>
                <w:szCs w:val="20"/>
              </w:rPr>
              <w:t>БИК:</w:t>
            </w:r>
            <w:r w:rsidRPr="00606DAF">
              <w:rPr>
                <w:rFonts w:ascii="Arial" w:hAnsi="Arial" w:cs="Arial"/>
                <w:i/>
                <w:sz w:val="20"/>
                <w:szCs w:val="20"/>
              </w:rPr>
              <w:t xml:space="preserve"> </w:t>
            </w:r>
            <w:r w:rsidRPr="00606DAF">
              <w:rPr>
                <w:rFonts w:ascii="Arial" w:hAnsi="Arial" w:cs="Arial"/>
                <w:sz w:val="20"/>
                <w:szCs w:val="20"/>
              </w:rPr>
              <w:t>044525823.</w:t>
            </w:r>
          </w:p>
          <w:p w:rsidR="00082412" w:rsidRPr="00606DAF" w:rsidRDefault="00082412" w:rsidP="00972193">
            <w:pPr>
              <w:jc w:val="right"/>
              <w:rPr>
                <w:rFonts w:ascii="Arial" w:hAnsi="Arial" w:cs="Arial"/>
                <w:b/>
                <w:sz w:val="20"/>
                <w:szCs w:val="20"/>
              </w:rPr>
            </w:pPr>
          </w:p>
          <w:p w:rsidR="00082412" w:rsidRPr="00606DAF" w:rsidRDefault="00082412" w:rsidP="00972193">
            <w:pPr>
              <w:jc w:val="right"/>
              <w:rPr>
                <w:rFonts w:ascii="Arial" w:hAnsi="Arial" w:cs="Arial"/>
                <w:sz w:val="20"/>
                <w:szCs w:val="20"/>
              </w:rPr>
            </w:pPr>
            <w:r w:rsidRPr="00606DAF">
              <w:rPr>
                <w:rFonts w:ascii="Arial" w:hAnsi="Arial" w:cs="Arial"/>
                <w:b/>
                <w:sz w:val="20"/>
                <w:szCs w:val="20"/>
              </w:rPr>
              <w:t>Реквизиты для выставления счетов-фактур</w:t>
            </w:r>
            <w:r w:rsidRPr="00606DAF">
              <w:rPr>
                <w:rFonts w:ascii="Arial" w:hAnsi="Arial" w:cs="Arial"/>
                <w:sz w:val="20"/>
                <w:szCs w:val="20"/>
              </w:rPr>
              <w:t>:</w:t>
            </w:r>
          </w:p>
          <w:p w:rsidR="00082412" w:rsidRPr="00606DAF" w:rsidRDefault="00082412" w:rsidP="00972193">
            <w:pPr>
              <w:tabs>
                <w:tab w:val="left" w:pos="9720"/>
              </w:tabs>
              <w:jc w:val="right"/>
              <w:rPr>
                <w:rFonts w:ascii="Arial" w:hAnsi="Arial" w:cs="Arial"/>
                <w:sz w:val="20"/>
                <w:szCs w:val="20"/>
              </w:rPr>
            </w:pPr>
            <w:r w:rsidRPr="00606DAF">
              <w:rPr>
                <w:rFonts w:ascii="Arial" w:hAnsi="Arial" w:cs="Arial"/>
                <w:b/>
                <w:sz w:val="20"/>
                <w:szCs w:val="20"/>
              </w:rPr>
              <w:t>Грузополучатель и его адрес</w:t>
            </w:r>
            <w:r w:rsidRPr="00606DAF">
              <w:rPr>
                <w:rFonts w:ascii="Arial" w:hAnsi="Arial" w:cs="Arial"/>
                <w:sz w:val="20"/>
                <w:szCs w:val="20"/>
              </w:rPr>
              <w:t>:</w:t>
            </w:r>
            <w:r w:rsidRPr="00606DAF">
              <w:rPr>
                <w:rFonts w:ascii="Arial" w:hAnsi="Arial" w:cs="Arial"/>
                <w:snapToGrid w:val="0"/>
                <w:sz w:val="20"/>
                <w:szCs w:val="20"/>
              </w:rPr>
              <w:t xml:space="preserve"> Филиал «Сургутская  ГРЭС-2» ОАО «Э.ОН </w:t>
            </w:r>
            <w:r w:rsidRPr="00606DAF">
              <w:rPr>
                <w:rFonts w:ascii="Arial" w:hAnsi="Arial" w:cs="Arial"/>
                <w:sz w:val="22"/>
                <w:szCs w:val="22"/>
              </w:rPr>
              <w:t>Россия</w:t>
            </w:r>
            <w:r w:rsidRPr="00606DAF">
              <w:rPr>
                <w:rFonts w:ascii="Arial" w:hAnsi="Arial" w:cs="Arial"/>
                <w:snapToGrid w:val="0"/>
                <w:sz w:val="20"/>
                <w:szCs w:val="20"/>
              </w:rPr>
              <w:t xml:space="preserve">», </w:t>
            </w:r>
            <w:r w:rsidRPr="00606DAF">
              <w:rPr>
                <w:rFonts w:ascii="Arial" w:hAnsi="Arial" w:cs="Arial"/>
                <w:sz w:val="20"/>
                <w:szCs w:val="20"/>
              </w:rPr>
              <w:t xml:space="preserve">628406, Российская Федерация Ханты-Мансийский автономный округ - Югра, </w:t>
            </w:r>
          </w:p>
          <w:p w:rsidR="00082412" w:rsidRPr="00606DAF" w:rsidRDefault="00082412" w:rsidP="00972193">
            <w:pPr>
              <w:jc w:val="right"/>
              <w:rPr>
                <w:rFonts w:ascii="Arial" w:hAnsi="Arial" w:cs="Arial"/>
                <w:sz w:val="20"/>
                <w:szCs w:val="20"/>
              </w:rPr>
            </w:pPr>
            <w:r w:rsidRPr="00606DAF">
              <w:rPr>
                <w:rFonts w:ascii="Arial" w:hAnsi="Arial" w:cs="Arial"/>
                <w:sz w:val="20"/>
                <w:szCs w:val="20"/>
              </w:rPr>
              <w:t>г. Сургут, улица Энергостроителей, 23, сооружение 34.</w:t>
            </w:r>
          </w:p>
          <w:p w:rsidR="00082412" w:rsidRPr="00606DAF" w:rsidRDefault="00082412" w:rsidP="00972193">
            <w:pPr>
              <w:jc w:val="right"/>
              <w:rPr>
                <w:rFonts w:ascii="Arial" w:hAnsi="Arial" w:cs="Arial"/>
                <w:sz w:val="20"/>
                <w:szCs w:val="20"/>
              </w:rPr>
            </w:pPr>
            <w:r w:rsidRPr="00606DAF">
              <w:rPr>
                <w:rFonts w:ascii="Arial" w:hAnsi="Arial" w:cs="Arial"/>
                <w:b/>
                <w:sz w:val="20"/>
                <w:szCs w:val="20"/>
              </w:rPr>
              <w:t xml:space="preserve">Покупатель: </w:t>
            </w:r>
            <w:r w:rsidRPr="00606DAF">
              <w:rPr>
                <w:rFonts w:ascii="Arial" w:hAnsi="Arial" w:cs="Arial"/>
                <w:sz w:val="20"/>
                <w:szCs w:val="20"/>
              </w:rPr>
              <w:t xml:space="preserve">ОАО «Э.ОН </w:t>
            </w:r>
            <w:r w:rsidRPr="00606DAF">
              <w:rPr>
                <w:rFonts w:ascii="Arial" w:hAnsi="Arial" w:cs="Arial"/>
                <w:sz w:val="22"/>
                <w:szCs w:val="22"/>
              </w:rPr>
              <w:t>Россия</w:t>
            </w:r>
            <w:r w:rsidRPr="00606DAF">
              <w:rPr>
                <w:rFonts w:ascii="Arial" w:hAnsi="Arial" w:cs="Arial"/>
                <w:sz w:val="20"/>
                <w:szCs w:val="20"/>
              </w:rPr>
              <w:t>»</w:t>
            </w:r>
          </w:p>
          <w:p w:rsidR="00082412" w:rsidRPr="00606DAF" w:rsidRDefault="00082412" w:rsidP="00972193">
            <w:pPr>
              <w:jc w:val="right"/>
              <w:rPr>
                <w:rFonts w:ascii="Arial" w:hAnsi="Arial" w:cs="Arial"/>
                <w:sz w:val="20"/>
                <w:szCs w:val="20"/>
              </w:rPr>
            </w:pPr>
            <w:r w:rsidRPr="00606DAF">
              <w:rPr>
                <w:rFonts w:ascii="Arial" w:hAnsi="Arial" w:cs="Arial"/>
                <w:b/>
                <w:sz w:val="20"/>
                <w:szCs w:val="20"/>
              </w:rPr>
              <w:t xml:space="preserve">Адрес: </w:t>
            </w:r>
            <w:r w:rsidRPr="00606DAF">
              <w:rPr>
                <w:rFonts w:ascii="Arial" w:hAnsi="Arial" w:cs="Arial"/>
                <w:sz w:val="20"/>
                <w:szCs w:val="20"/>
              </w:rPr>
              <w:t xml:space="preserve">628406, Российская Федерация Ханты-Мансийский </w:t>
            </w:r>
            <w:r w:rsidRPr="00606DAF">
              <w:rPr>
                <w:rFonts w:ascii="Arial" w:hAnsi="Arial" w:cs="Arial"/>
                <w:sz w:val="20"/>
                <w:szCs w:val="20"/>
              </w:rPr>
              <w:lastRenderedPageBreak/>
              <w:t>автономный округ-Югра, г. Сургут, улица Энергостроителей, 23, сооружение 34.</w:t>
            </w:r>
          </w:p>
          <w:p w:rsidR="00082412" w:rsidRPr="00606DAF" w:rsidRDefault="00082412" w:rsidP="00972193">
            <w:pPr>
              <w:jc w:val="right"/>
              <w:rPr>
                <w:rFonts w:ascii="Arial" w:hAnsi="Arial" w:cs="Arial"/>
                <w:sz w:val="20"/>
                <w:szCs w:val="20"/>
              </w:rPr>
            </w:pPr>
            <w:r w:rsidRPr="00606DAF">
              <w:rPr>
                <w:rFonts w:ascii="Arial" w:hAnsi="Arial" w:cs="Arial"/>
                <w:b/>
                <w:sz w:val="20"/>
                <w:szCs w:val="20"/>
              </w:rPr>
              <w:t xml:space="preserve">ИНН/КПП покупателя: </w:t>
            </w:r>
            <w:r w:rsidRPr="00606DAF">
              <w:rPr>
                <w:rFonts w:ascii="Arial" w:hAnsi="Arial" w:cs="Arial"/>
                <w:sz w:val="20"/>
                <w:szCs w:val="20"/>
              </w:rPr>
              <w:t>8602067092/860202001</w:t>
            </w:r>
          </w:p>
          <w:p w:rsidR="00082412" w:rsidRPr="00606DAF" w:rsidRDefault="00082412" w:rsidP="00333E60">
            <w:pPr>
              <w:tabs>
                <w:tab w:val="left" w:pos="9720"/>
              </w:tabs>
              <w:rPr>
                <w:rFonts w:ascii="Arial" w:hAnsi="Arial" w:cs="Arial"/>
                <w:snapToGrid w:val="0"/>
                <w:sz w:val="20"/>
                <w:szCs w:val="20"/>
              </w:rPr>
            </w:pPr>
          </w:p>
        </w:tc>
      </w:tr>
      <w:tr w:rsidR="00082412" w:rsidRPr="00606DAF" w:rsidTr="00972193">
        <w:trPr>
          <w:trHeight w:val="80"/>
        </w:trPr>
        <w:tc>
          <w:tcPr>
            <w:tcW w:w="3261" w:type="dxa"/>
            <w:gridSpan w:val="2"/>
          </w:tcPr>
          <w:p w:rsidR="00082412" w:rsidRPr="00606DAF" w:rsidRDefault="00082412" w:rsidP="00972193">
            <w:pPr>
              <w:tabs>
                <w:tab w:val="left" w:pos="9720"/>
              </w:tabs>
              <w:rPr>
                <w:rFonts w:ascii="Arial" w:hAnsi="Arial" w:cs="Arial"/>
              </w:rPr>
            </w:pPr>
          </w:p>
        </w:tc>
        <w:tc>
          <w:tcPr>
            <w:tcW w:w="7264" w:type="dxa"/>
            <w:gridSpan w:val="2"/>
          </w:tcPr>
          <w:p w:rsidR="00082412" w:rsidRPr="00606DAF" w:rsidRDefault="00082412" w:rsidP="00972193">
            <w:pPr>
              <w:rPr>
                <w:rFonts w:ascii="Arial" w:hAnsi="Arial" w:cs="Arial"/>
              </w:rPr>
            </w:pPr>
          </w:p>
        </w:tc>
      </w:tr>
      <w:tr w:rsidR="00082412" w:rsidRPr="00606DAF" w:rsidTr="00972193">
        <w:tblPrEx>
          <w:tblCellMar>
            <w:left w:w="108" w:type="dxa"/>
            <w:right w:w="108" w:type="dxa"/>
          </w:tblCellMar>
          <w:tblLook w:val="01E0" w:firstRow="1" w:lastRow="1" w:firstColumn="1" w:lastColumn="1" w:noHBand="0" w:noVBand="0"/>
        </w:tblPrEx>
        <w:trPr>
          <w:gridBefore w:val="1"/>
          <w:gridAfter w:val="1"/>
          <w:wBefore w:w="33" w:type="dxa"/>
          <w:wAfter w:w="885" w:type="dxa"/>
        </w:trPr>
        <w:tc>
          <w:tcPr>
            <w:tcW w:w="3228" w:type="dxa"/>
          </w:tcPr>
          <w:p w:rsidR="00082412" w:rsidRPr="00606DAF" w:rsidRDefault="00082412" w:rsidP="00972193">
            <w:pPr>
              <w:tabs>
                <w:tab w:val="left" w:pos="9720"/>
              </w:tabs>
              <w:ind w:right="-365"/>
              <w:jc w:val="both"/>
              <w:rPr>
                <w:rFonts w:ascii="Arial" w:hAnsi="Arial" w:cs="Arial"/>
                <w:b/>
              </w:rPr>
            </w:pPr>
            <w:r w:rsidRPr="00606DAF">
              <w:rPr>
                <w:rFonts w:ascii="Arial" w:hAnsi="Arial" w:cs="Arial"/>
                <w:b/>
                <w:sz w:val="22"/>
                <w:szCs w:val="22"/>
              </w:rPr>
              <w:t>От имени Поставщика:</w:t>
            </w:r>
          </w:p>
          <w:p w:rsidR="00333E60" w:rsidRPr="00606DAF" w:rsidRDefault="00333E60" w:rsidP="00972193">
            <w:pPr>
              <w:tabs>
                <w:tab w:val="left" w:pos="9720"/>
              </w:tabs>
              <w:ind w:right="-365"/>
              <w:jc w:val="both"/>
              <w:rPr>
                <w:rFonts w:ascii="Arial" w:hAnsi="Arial" w:cs="Arial"/>
                <w:b/>
              </w:rPr>
            </w:pPr>
          </w:p>
          <w:p w:rsidR="00333E60" w:rsidRPr="00606DAF" w:rsidRDefault="00333E60" w:rsidP="00972193">
            <w:pPr>
              <w:tabs>
                <w:tab w:val="left" w:pos="9720"/>
              </w:tabs>
              <w:ind w:right="-365"/>
              <w:jc w:val="both"/>
              <w:rPr>
                <w:rFonts w:ascii="Arial" w:hAnsi="Arial" w:cs="Arial"/>
                <w:b/>
              </w:rPr>
            </w:pPr>
          </w:p>
          <w:p w:rsidR="00082412" w:rsidRPr="00606DAF" w:rsidRDefault="00082412" w:rsidP="00972193">
            <w:pPr>
              <w:tabs>
                <w:tab w:val="left" w:pos="9720"/>
              </w:tabs>
              <w:ind w:right="-365"/>
              <w:jc w:val="both"/>
              <w:rPr>
                <w:rFonts w:ascii="Arial" w:hAnsi="Arial" w:cs="Arial"/>
                <w:b/>
                <w:lang w:val="en-US"/>
              </w:rPr>
            </w:pPr>
            <w:r w:rsidRPr="00606DAF">
              <w:rPr>
                <w:rFonts w:ascii="Arial" w:hAnsi="Arial" w:cs="Arial"/>
                <w:b/>
                <w:sz w:val="22"/>
                <w:szCs w:val="22"/>
              </w:rPr>
              <w:t>___________________</w:t>
            </w:r>
          </w:p>
        </w:tc>
        <w:tc>
          <w:tcPr>
            <w:tcW w:w="6379" w:type="dxa"/>
          </w:tcPr>
          <w:p w:rsidR="00082412" w:rsidRPr="00606DAF" w:rsidRDefault="00082412" w:rsidP="00972193">
            <w:pPr>
              <w:tabs>
                <w:tab w:val="left" w:pos="9720"/>
              </w:tabs>
              <w:jc w:val="right"/>
              <w:rPr>
                <w:rFonts w:ascii="Arial" w:hAnsi="Arial" w:cs="Arial"/>
                <w:b/>
              </w:rPr>
            </w:pPr>
            <w:r w:rsidRPr="00606DAF">
              <w:rPr>
                <w:rFonts w:ascii="Arial" w:hAnsi="Arial" w:cs="Arial"/>
                <w:b/>
                <w:sz w:val="22"/>
                <w:szCs w:val="22"/>
              </w:rPr>
              <w:t>От имени Покупателя:</w:t>
            </w:r>
          </w:p>
          <w:p w:rsidR="00082412" w:rsidRPr="00606DAF" w:rsidRDefault="00082412" w:rsidP="00972193">
            <w:pPr>
              <w:tabs>
                <w:tab w:val="left" w:pos="9720"/>
              </w:tabs>
              <w:jc w:val="right"/>
              <w:rPr>
                <w:rFonts w:ascii="Arial" w:hAnsi="Arial" w:cs="Arial"/>
                <w:b/>
              </w:rPr>
            </w:pPr>
            <w:r w:rsidRPr="00606DAF">
              <w:rPr>
                <w:rFonts w:ascii="Arial" w:hAnsi="Arial" w:cs="Arial"/>
                <w:b/>
                <w:sz w:val="22"/>
                <w:szCs w:val="22"/>
              </w:rPr>
              <w:t>ОАО «Э.ОН Россия»</w:t>
            </w:r>
          </w:p>
          <w:p w:rsidR="00333E60" w:rsidRPr="00606DAF" w:rsidRDefault="00333E60" w:rsidP="00333E60">
            <w:pPr>
              <w:tabs>
                <w:tab w:val="left" w:pos="9720"/>
              </w:tabs>
              <w:rPr>
                <w:rFonts w:ascii="Arial" w:hAnsi="Arial" w:cs="Arial"/>
                <w:b/>
              </w:rPr>
            </w:pPr>
            <w:r w:rsidRPr="00606DAF">
              <w:rPr>
                <w:rFonts w:ascii="Arial" w:hAnsi="Arial" w:cs="Arial"/>
                <w:b/>
              </w:rPr>
              <w:t xml:space="preserve">                                </w:t>
            </w:r>
          </w:p>
          <w:p w:rsidR="00082412" w:rsidRPr="00606DAF" w:rsidRDefault="00333E60" w:rsidP="00333E60">
            <w:pPr>
              <w:tabs>
                <w:tab w:val="left" w:pos="9720"/>
              </w:tabs>
              <w:rPr>
                <w:rFonts w:ascii="Arial" w:hAnsi="Arial" w:cs="Arial"/>
                <w:b/>
              </w:rPr>
            </w:pPr>
            <w:r w:rsidRPr="00606DAF">
              <w:rPr>
                <w:rFonts w:ascii="Arial" w:hAnsi="Arial" w:cs="Arial"/>
                <w:b/>
              </w:rPr>
              <w:t xml:space="preserve">                                    </w:t>
            </w:r>
            <w:r w:rsidR="00082412" w:rsidRPr="00606DAF">
              <w:rPr>
                <w:rFonts w:ascii="Arial" w:hAnsi="Arial" w:cs="Arial"/>
                <w:b/>
                <w:sz w:val="22"/>
                <w:szCs w:val="22"/>
              </w:rPr>
              <w:t>___________________</w:t>
            </w:r>
          </w:p>
        </w:tc>
      </w:tr>
    </w:tbl>
    <w:p w:rsidR="00333E60" w:rsidRPr="00606DAF" w:rsidRDefault="00333E60">
      <w:pPr>
        <w:rPr>
          <w:rFonts w:ascii="Arial" w:hAnsi="Arial" w:cs="Arial"/>
        </w:rPr>
      </w:pPr>
    </w:p>
    <w:p w:rsidR="003024DA" w:rsidRPr="00606DAF" w:rsidRDefault="003024DA" w:rsidP="003024DA">
      <w:pPr>
        <w:pStyle w:val="a7"/>
        <w:ind w:left="-540" w:right="-365"/>
        <w:rPr>
          <w:rFonts w:ascii="Arial" w:hAnsi="Arial" w:cs="Arial"/>
          <w:b/>
          <w:color w:val="000000"/>
          <w:sz w:val="22"/>
          <w:szCs w:val="22"/>
        </w:rPr>
      </w:pPr>
      <w:r w:rsidRPr="00606DAF">
        <w:rPr>
          <w:rFonts w:ascii="Arial" w:hAnsi="Arial" w:cs="Arial"/>
          <w:b/>
          <w:color w:val="000000"/>
          <w:sz w:val="22"/>
          <w:szCs w:val="22"/>
        </w:rPr>
        <w:t>Спецификация №</w:t>
      </w:r>
    </w:p>
    <w:p w:rsidR="003024DA" w:rsidRPr="00606DAF" w:rsidRDefault="003024DA" w:rsidP="003024DA">
      <w:pPr>
        <w:ind w:left="-540" w:right="-365"/>
        <w:jc w:val="center"/>
        <w:rPr>
          <w:rFonts w:ascii="Arial" w:hAnsi="Arial" w:cs="Arial"/>
          <w:b/>
          <w:sz w:val="22"/>
          <w:szCs w:val="22"/>
        </w:rPr>
      </w:pPr>
      <w:r w:rsidRPr="00606DAF">
        <w:rPr>
          <w:rFonts w:ascii="Arial" w:hAnsi="Arial" w:cs="Arial"/>
          <w:b/>
          <w:sz w:val="22"/>
          <w:szCs w:val="22"/>
        </w:rPr>
        <w:t>к Договору поставки №___ от «____»__________ 20</w:t>
      </w:r>
      <w:r w:rsidR="00333E60" w:rsidRPr="00606DAF">
        <w:rPr>
          <w:rFonts w:ascii="Arial" w:hAnsi="Arial" w:cs="Arial"/>
          <w:b/>
          <w:sz w:val="22"/>
          <w:szCs w:val="22"/>
        </w:rPr>
        <w:t>__</w:t>
      </w:r>
      <w:r w:rsidRPr="00606DAF">
        <w:rPr>
          <w:rFonts w:ascii="Arial" w:hAnsi="Arial" w:cs="Arial"/>
          <w:b/>
          <w:sz w:val="22"/>
          <w:szCs w:val="22"/>
        </w:rPr>
        <w:t xml:space="preserve"> г.</w:t>
      </w:r>
    </w:p>
    <w:p w:rsidR="003024DA" w:rsidRPr="00606DAF" w:rsidRDefault="003024DA" w:rsidP="003024DA">
      <w:pPr>
        <w:ind w:left="-540" w:right="-365"/>
        <w:jc w:val="center"/>
        <w:rPr>
          <w:rFonts w:ascii="Arial" w:hAnsi="Arial" w:cs="Arial"/>
          <w:b/>
          <w:sz w:val="22"/>
          <w:szCs w:val="22"/>
        </w:rPr>
      </w:pPr>
    </w:p>
    <w:p w:rsidR="003024DA" w:rsidRPr="00606DAF" w:rsidRDefault="00333E60" w:rsidP="003024DA">
      <w:pPr>
        <w:ind w:left="-540" w:right="-365"/>
        <w:jc w:val="both"/>
        <w:rPr>
          <w:rFonts w:ascii="Arial" w:hAnsi="Arial" w:cs="Arial"/>
          <w:sz w:val="22"/>
          <w:szCs w:val="22"/>
        </w:rPr>
      </w:pPr>
      <w:r w:rsidRPr="00606DAF">
        <w:rPr>
          <w:rFonts w:ascii="Arial" w:hAnsi="Arial" w:cs="Arial"/>
          <w:sz w:val="22"/>
          <w:szCs w:val="22"/>
        </w:rPr>
        <w:t>г. Сургут</w:t>
      </w:r>
      <w:r w:rsidRPr="00606DAF">
        <w:rPr>
          <w:rFonts w:ascii="Arial" w:hAnsi="Arial" w:cs="Arial"/>
          <w:sz w:val="22"/>
          <w:szCs w:val="22"/>
        </w:rPr>
        <w:tab/>
      </w:r>
      <w:r w:rsidRPr="00606DAF">
        <w:rPr>
          <w:rFonts w:ascii="Arial" w:hAnsi="Arial" w:cs="Arial"/>
          <w:sz w:val="22"/>
          <w:szCs w:val="22"/>
        </w:rPr>
        <w:tab/>
      </w:r>
      <w:r w:rsidRPr="00606DAF">
        <w:rPr>
          <w:rFonts w:ascii="Arial" w:hAnsi="Arial" w:cs="Arial"/>
          <w:sz w:val="22"/>
          <w:szCs w:val="22"/>
        </w:rPr>
        <w:tab/>
      </w:r>
      <w:r w:rsidRPr="00606DAF">
        <w:rPr>
          <w:rFonts w:ascii="Arial" w:hAnsi="Arial" w:cs="Arial"/>
          <w:sz w:val="22"/>
          <w:szCs w:val="22"/>
        </w:rPr>
        <w:tab/>
      </w:r>
      <w:r w:rsidRPr="00606DAF">
        <w:rPr>
          <w:rFonts w:ascii="Arial" w:hAnsi="Arial" w:cs="Arial"/>
          <w:sz w:val="22"/>
          <w:szCs w:val="22"/>
        </w:rPr>
        <w:tab/>
        <w:t xml:space="preserve">         </w:t>
      </w:r>
      <w:r w:rsidR="003024DA" w:rsidRPr="00606DAF">
        <w:rPr>
          <w:rFonts w:ascii="Arial" w:hAnsi="Arial" w:cs="Arial"/>
          <w:sz w:val="22"/>
          <w:szCs w:val="22"/>
        </w:rPr>
        <w:t xml:space="preserve"> </w:t>
      </w:r>
      <w:r w:rsidRPr="00606DAF">
        <w:rPr>
          <w:rFonts w:ascii="Arial" w:hAnsi="Arial" w:cs="Arial"/>
          <w:sz w:val="22"/>
          <w:szCs w:val="22"/>
        </w:rPr>
        <w:t xml:space="preserve">                 </w:t>
      </w:r>
      <w:r w:rsidR="003024DA" w:rsidRPr="00606DAF">
        <w:rPr>
          <w:rFonts w:ascii="Arial" w:hAnsi="Arial" w:cs="Arial"/>
          <w:sz w:val="22"/>
          <w:szCs w:val="22"/>
        </w:rPr>
        <w:t xml:space="preserve">        «____»__________ 20</w:t>
      </w:r>
      <w:r w:rsidRPr="00606DAF">
        <w:rPr>
          <w:rFonts w:ascii="Arial" w:hAnsi="Arial" w:cs="Arial"/>
          <w:sz w:val="22"/>
          <w:szCs w:val="22"/>
        </w:rPr>
        <w:t>__</w:t>
      </w:r>
      <w:r w:rsidR="003024DA" w:rsidRPr="00606DAF">
        <w:rPr>
          <w:rFonts w:ascii="Arial" w:hAnsi="Arial" w:cs="Arial"/>
          <w:sz w:val="22"/>
          <w:szCs w:val="22"/>
        </w:rPr>
        <w:t xml:space="preserve"> г.</w:t>
      </w:r>
    </w:p>
    <w:p w:rsidR="003024DA" w:rsidRPr="00606DAF" w:rsidRDefault="003024DA" w:rsidP="003024DA">
      <w:pPr>
        <w:ind w:left="-540" w:right="-365"/>
        <w:jc w:val="both"/>
        <w:rPr>
          <w:rFonts w:ascii="Arial" w:hAnsi="Arial" w:cs="Arial"/>
          <w:sz w:val="22"/>
          <w:szCs w:val="22"/>
        </w:rPr>
      </w:pPr>
    </w:p>
    <w:p w:rsidR="003024DA" w:rsidRPr="00606DAF" w:rsidRDefault="003024DA" w:rsidP="003024DA">
      <w:pPr>
        <w:ind w:left="-540" w:right="-365"/>
        <w:jc w:val="both"/>
        <w:rPr>
          <w:rFonts w:ascii="Arial" w:hAnsi="Arial" w:cs="Arial"/>
          <w:sz w:val="22"/>
          <w:szCs w:val="22"/>
        </w:rPr>
      </w:pPr>
    </w:p>
    <w:p w:rsidR="003024DA" w:rsidRPr="00606DAF" w:rsidRDefault="003024DA" w:rsidP="003024DA">
      <w:pPr>
        <w:pStyle w:val="a5"/>
        <w:tabs>
          <w:tab w:val="num" w:pos="0"/>
        </w:tabs>
        <w:ind w:left="-540"/>
        <w:jc w:val="both"/>
        <w:rPr>
          <w:rFonts w:ascii="Arial" w:hAnsi="Arial" w:cs="Arial"/>
          <w:color w:val="000000"/>
          <w:sz w:val="22"/>
          <w:szCs w:val="22"/>
        </w:rPr>
      </w:pPr>
      <w:r w:rsidRPr="00606DAF">
        <w:rPr>
          <w:rFonts w:ascii="Arial" w:hAnsi="Arial" w:cs="Arial"/>
          <w:color w:val="000000"/>
          <w:sz w:val="22"/>
          <w:szCs w:val="22"/>
          <w:lang w:val="ru-RU"/>
        </w:rPr>
        <w:tab/>
      </w:r>
      <w:r w:rsidRPr="00606DAF">
        <w:rPr>
          <w:rFonts w:ascii="Arial" w:hAnsi="Arial" w:cs="Arial"/>
          <w:color w:val="000000"/>
          <w:sz w:val="22"/>
          <w:szCs w:val="22"/>
        </w:rPr>
        <w:t>Открытое акционерное общество «</w:t>
      </w:r>
      <w:r w:rsidRPr="00606DAF">
        <w:rPr>
          <w:rFonts w:ascii="Arial" w:hAnsi="Arial" w:cs="Arial"/>
          <w:color w:val="000000"/>
          <w:sz w:val="22"/>
          <w:szCs w:val="22"/>
          <w:lang w:val="ru-RU"/>
        </w:rPr>
        <w:t xml:space="preserve">Э.ОН </w:t>
      </w:r>
      <w:r w:rsidRPr="00606DAF">
        <w:rPr>
          <w:rFonts w:ascii="Arial" w:hAnsi="Arial" w:cs="Arial"/>
          <w:sz w:val="22"/>
          <w:szCs w:val="22"/>
        </w:rPr>
        <w:t>Россия</w:t>
      </w:r>
      <w:r w:rsidRPr="00606DAF">
        <w:rPr>
          <w:rFonts w:ascii="Arial" w:hAnsi="Arial" w:cs="Arial"/>
          <w:color w:val="000000"/>
          <w:sz w:val="22"/>
          <w:szCs w:val="22"/>
        </w:rPr>
        <w:t>»</w:t>
      </w:r>
      <w:r w:rsidRPr="00606DAF">
        <w:rPr>
          <w:rFonts w:ascii="Arial" w:hAnsi="Arial" w:cs="Arial"/>
          <w:color w:val="000000"/>
          <w:sz w:val="22"/>
          <w:szCs w:val="22"/>
          <w:lang w:val="ru-RU"/>
        </w:rPr>
        <w:t xml:space="preserve"> в</w:t>
      </w:r>
      <w:r w:rsidRPr="00606DAF">
        <w:rPr>
          <w:rFonts w:ascii="Arial" w:hAnsi="Arial" w:cs="Arial"/>
          <w:color w:val="000000"/>
          <w:sz w:val="22"/>
          <w:szCs w:val="22"/>
        </w:rPr>
        <w:t>, именуемое в дальнейшем «</w:t>
      </w:r>
      <w:r w:rsidRPr="00606DAF">
        <w:rPr>
          <w:rFonts w:ascii="Arial" w:hAnsi="Arial" w:cs="Arial"/>
          <w:color w:val="000000"/>
          <w:sz w:val="22"/>
          <w:szCs w:val="22"/>
          <w:lang w:val="ru-RU"/>
        </w:rPr>
        <w:t>Покупатель</w:t>
      </w:r>
      <w:r w:rsidRPr="00606DAF">
        <w:rPr>
          <w:rFonts w:ascii="Arial" w:hAnsi="Arial" w:cs="Arial"/>
          <w:color w:val="000000"/>
          <w:sz w:val="22"/>
          <w:szCs w:val="22"/>
        </w:rPr>
        <w:t xml:space="preserve">», </w:t>
      </w:r>
      <w:r w:rsidRPr="00606DAF">
        <w:rPr>
          <w:rFonts w:ascii="Arial" w:hAnsi="Arial" w:cs="Arial"/>
          <w:bCs/>
          <w:color w:val="000000"/>
          <w:sz w:val="22"/>
          <w:szCs w:val="22"/>
        </w:rPr>
        <w:t xml:space="preserve">в лице </w:t>
      </w:r>
      <w:r w:rsidR="00333E60" w:rsidRPr="00606DAF">
        <w:rPr>
          <w:rFonts w:ascii="Arial" w:hAnsi="Arial" w:cs="Arial"/>
          <w:bCs/>
          <w:color w:val="000000"/>
          <w:sz w:val="22"/>
          <w:szCs w:val="22"/>
          <w:lang w:val="ru-RU"/>
        </w:rPr>
        <w:t>директора филиала «Сургутская ГРЭС-2» ОАО «Э.ОН Россия»</w:t>
      </w:r>
      <w:r w:rsidRPr="00606DAF">
        <w:rPr>
          <w:rFonts w:ascii="Arial" w:hAnsi="Arial" w:cs="Arial"/>
          <w:bCs/>
          <w:color w:val="000000"/>
          <w:sz w:val="22"/>
          <w:szCs w:val="22"/>
        </w:rPr>
        <w:t>,</w:t>
      </w:r>
      <w:r w:rsidRPr="00606DAF">
        <w:rPr>
          <w:rFonts w:ascii="Arial" w:hAnsi="Arial" w:cs="Arial"/>
          <w:bCs/>
          <w:color w:val="000000"/>
          <w:sz w:val="22"/>
          <w:szCs w:val="22"/>
          <w:lang w:val="ru-RU"/>
        </w:rPr>
        <w:t xml:space="preserve"> действующего на основании </w:t>
      </w:r>
      <w:r w:rsidR="00333E60" w:rsidRPr="00606DAF">
        <w:rPr>
          <w:rFonts w:ascii="Arial" w:hAnsi="Arial" w:cs="Arial"/>
          <w:bCs/>
          <w:color w:val="000000"/>
          <w:sz w:val="22"/>
          <w:szCs w:val="22"/>
          <w:lang w:val="ru-RU"/>
        </w:rPr>
        <w:t>доверенности №506 от 08.07.2011г.</w:t>
      </w:r>
      <w:r w:rsidRPr="00606DAF">
        <w:rPr>
          <w:rFonts w:ascii="Arial" w:hAnsi="Arial" w:cs="Arial"/>
          <w:bCs/>
          <w:color w:val="000000"/>
          <w:sz w:val="22"/>
          <w:szCs w:val="22"/>
        </w:rPr>
        <w:t xml:space="preserve"> </w:t>
      </w:r>
      <w:r w:rsidRPr="00606DAF">
        <w:rPr>
          <w:rFonts w:ascii="Arial" w:hAnsi="Arial" w:cs="Arial"/>
          <w:color w:val="000000"/>
          <w:sz w:val="22"/>
          <w:szCs w:val="22"/>
        </w:rPr>
        <w:t xml:space="preserve"> с одной стороны, и </w:t>
      </w:r>
    </w:p>
    <w:p w:rsidR="003024DA" w:rsidRPr="00606DAF" w:rsidRDefault="003024DA" w:rsidP="003024DA">
      <w:pPr>
        <w:tabs>
          <w:tab w:val="left" w:pos="9214"/>
          <w:tab w:val="left" w:pos="9356"/>
        </w:tabs>
        <w:ind w:left="-540" w:right="-5"/>
        <w:jc w:val="both"/>
        <w:rPr>
          <w:rFonts w:ascii="Arial" w:hAnsi="Arial" w:cs="Arial"/>
          <w:snapToGrid w:val="0"/>
          <w:sz w:val="22"/>
          <w:szCs w:val="22"/>
        </w:rPr>
      </w:pPr>
      <w:proofErr w:type="gramStart"/>
      <w:r w:rsidRPr="00606DAF">
        <w:rPr>
          <w:rFonts w:ascii="Arial" w:hAnsi="Arial" w:cs="Arial"/>
          <w:sz w:val="22"/>
          <w:szCs w:val="22"/>
        </w:rPr>
        <w:t xml:space="preserve">__________________________, именуемое в дальнейшем «Поставщик», в лице ________________________________________, действующего на основании _____________________, с другой стороны, </w:t>
      </w:r>
      <w:r w:rsidRPr="00606DAF">
        <w:rPr>
          <w:rFonts w:ascii="Arial" w:hAnsi="Arial" w:cs="Arial"/>
          <w:snapToGrid w:val="0"/>
          <w:sz w:val="22"/>
          <w:szCs w:val="22"/>
        </w:rPr>
        <w:t>подписали настоящую Спецификацию о нижеследующем:</w:t>
      </w:r>
      <w:proofErr w:type="gramEnd"/>
    </w:p>
    <w:p w:rsidR="003024DA" w:rsidRPr="00606DAF" w:rsidRDefault="003024DA" w:rsidP="003024DA">
      <w:pPr>
        <w:tabs>
          <w:tab w:val="left" w:pos="9214"/>
          <w:tab w:val="left" w:pos="9356"/>
        </w:tabs>
        <w:ind w:left="-540" w:right="-365"/>
        <w:jc w:val="both"/>
        <w:rPr>
          <w:rFonts w:ascii="Arial" w:hAnsi="Arial" w:cs="Arial"/>
          <w:snapToGrid w:val="0"/>
          <w:sz w:val="22"/>
          <w:szCs w:val="22"/>
        </w:rPr>
      </w:pPr>
    </w:p>
    <w:p w:rsidR="003024DA" w:rsidRPr="00606DAF" w:rsidRDefault="003024DA" w:rsidP="003024DA">
      <w:pPr>
        <w:numPr>
          <w:ilvl w:val="0"/>
          <w:numId w:val="1"/>
        </w:numPr>
        <w:tabs>
          <w:tab w:val="left" w:pos="9214"/>
          <w:tab w:val="left" w:pos="9356"/>
        </w:tabs>
        <w:ind w:right="-365"/>
        <w:jc w:val="both"/>
        <w:rPr>
          <w:rFonts w:ascii="Arial" w:hAnsi="Arial" w:cs="Arial"/>
          <w:snapToGrid w:val="0"/>
          <w:sz w:val="22"/>
          <w:szCs w:val="22"/>
        </w:rPr>
      </w:pPr>
      <w:r w:rsidRPr="00606DAF">
        <w:rPr>
          <w:rFonts w:ascii="Arial" w:hAnsi="Arial" w:cs="Arial"/>
          <w:snapToGrid w:val="0"/>
          <w:sz w:val="22"/>
          <w:szCs w:val="22"/>
        </w:rPr>
        <w:t>По настоящей Спецификации поставляется следующая продукция:</w:t>
      </w:r>
    </w:p>
    <w:p w:rsidR="003024DA" w:rsidRPr="00606DAF" w:rsidRDefault="003024DA" w:rsidP="003024DA">
      <w:pPr>
        <w:tabs>
          <w:tab w:val="left" w:pos="9214"/>
          <w:tab w:val="left" w:pos="9356"/>
        </w:tabs>
        <w:ind w:left="-540" w:right="-365"/>
        <w:jc w:val="both"/>
        <w:rPr>
          <w:rFonts w:ascii="Arial" w:hAnsi="Arial" w:cs="Arial"/>
          <w:snapToGrid w:val="0"/>
          <w:sz w:val="22"/>
          <w:szCs w:val="22"/>
        </w:rPr>
      </w:pPr>
    </w:p>
    <w:tbl>
      <w:tblPr>
        <w:tblW w:w="9900" w:type="dxa"/>
        <w:tblInd w:w="-510" w:type="dxa"/>
        <w:tblLayout w:type="fixed"/>
        <w:tblCellMar>
          <w:left w:w="30" w:type="dxa"/>
          <w:right w:w="30" w:type="dxa"/>
        </w:tblCellMar>
        <w:tblLook w:val="0000" w:firstRow="0" w:lastRow="0" w:firstColumn="0" w:lastColumn="0" w:noHBand="0" w:noVBand="0"/>
      </w:tblPr>
      <w:tblGrid>
        <w:gridCol w:w="540"/>
        <w:gridCol w:w="2700"/>
        <w:gridCol w:w="1836"/>
        <w:gridCol w:w="684"/>
        <w:gridCol w:w="900"/>
        <w:gridCol w:w="1620"/>
        <w:gridCol w:w="1620"/>
      </w:tblGrid>
      <w:tr w:rsidR="003024DA" w:rsidRPr="00606DAF" w:rsidTr="00972193">
        <w:trPr>
          <w:trHeight w:val="542"/>
        </w:trPr>
        <w:tc>
          <w:tcPr>
            <w:tcW w:w="54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ind w:left="-540" w:right="-365"/>
              <w:jc w:val="center"/>
              <w:rPr>
                <w:rFonts w:ascii="Arial" w:hAnsi="Arial" w:cs="Arial"/>
                <w:b/>
                <w:snapToGrid w:val="0"/>
              </w:rPr>
            </w:pPr>
            <w:r w:rsidRPr="00606DAF">
              <w:rPr>
                <w:rFonts w:ascii="Arial" w:hAnsi="Arial" w:cs="Arial"/>
                <w:b/>
                <w:snapToGrid w:val="0"/>
                <w:sz w:val="22"/>
                <w:szCs w:val="22"/>
              </w:rPr>
              <w:t>№</w:t>
            </w:r>
          </w:p>
        </w:tc>
        <w:tc>
          <w:tcPr>
            <w:tcW w:w="270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ind w:left="-540" w:right="-365"/>
              <w:jc w:val="center"/>
              <w:rPr>
                <w:rFonts w:ascii="Arial" w:hAnsi="Arial" w:cs="Arial"/>
                <w:b/>
                <w:snapToGrid w:val="0"/>
              </w:rPr>
            </w:pPr>
            <w:r w:rsidRPr="00606DAF">
              <w:rPr>
                <w:rFonts w:ascii="Arial" w:hAnsi="Arial" w:cs="Arial"/>
                <w:b/>
                <w:snapToGrid w:val="0"/>
                <w:sz w:val="22"/>
                <w:szCs w:val="22"/>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jc w:val="center"/>
              <w:rPr>
                <w:rFonts w:ascii="Arial" w:hAnsi="Arial" w:cs="Arial"/>
                <w:b/>
                <w:snapToGrid w:val="0"/>
              </w:rPr>
            </w:pPr>
            <w:r w:rsidRPr="00606DAF">
              <w:rPr>
                <w:rFonts w:ascii="Arial" w:hAnsi="Arial" w:cs="Arial"/>
                <w:b/>
                <w:snapToGrid w:val="0"/>
                <w:sz w:val="22"/>
                <w:szCs w:val="22"/>
              </w:rPr>
              <w:t>Обозначение</w:t>
            </w:r>
          </w:p>
        </w:tc>
        <w:tc>
          <w:tcPr>
            <w:tcW w:w="684"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jc w:val="center"/>
              <w:rPr>
                <w:rFonts w:ascii="Arial" w:hAnsi="Arial" w:cs="Arial"/>
                <w:b/>
                <w:snapToGrid w:val="0"/>
              </w:rPr>
            </w:pPr>
            <w:r w:rsidRPr="00606DAF">
              <w:rPr>
                <w:rFonts w:ascii="Arial" w:hAnsi="Arial" w:cs="Arial"/>
                <w:b/>
                <w:snapToGrid w:val="0"/>
                <w:sz w:val="22"/>
                <w:szCs w:val="22"/>
              </w:rPr>
              <w:t>Ед. изм.</w:t>
            </w:r>
          </w:p>
        </w:tc>
        <w:tc>
          <w:tcPr>
            <w:tcW w:w="90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ind w:right="-30"/>
              <w:jc w:val="center"/>
              <w:rPr>
                <w:rFonts w:ascii="Arial" w:hAnsi="Arial" w:cs="Arial"/>
                <w:b/>
                <w:snapToGrid w:val="0"/>
              </w:rPr>
            </w:pPr>
            <w:r w:rsidRPr="00606DAF">
              <w:rPr>
                <w:rFonts w:ascii="Arial" w:hAnsi="Arial" w:cs="Arial"/>
                <w:b/>
                <w:snapToGrid w:val="0"/>
                <w:sz w:val="22"/>
                <w:szCs w:val="22"/>
              </w:rPr>
              <w:t>Кол-во</w:t>
            </w:r>
          </w:p>
        </w:tc>
        <w:tc>
          <w:tcPr>
            <w:tcW w:w="1620" w:type="dxa"/>
            <w:tcBorders>
              <w:top w:val="single" w:sz="6" w:space="0" w:color="auto"/>
              <w:left w:val="single" w:sz="6" w:space="0" w:color="auto"/>
              <w:bottom w:val="single" w:sz="4" w:space="0" w:color="auto"/>
              <w:right w:val="single" w:sz="6" w:space="0" w:color="auto"/>
            </w:tcBorders>
          </w:tcPr>
          <w:p w:rsidR="003024DA" w:rsidRPr="00606DAF" w:rsidRDefault="003024DA" w:rsidP="00972193">
            <w:pPr>
              <w:ind w:right="-13"/>
              <w:jc w:val="center"/>
              <w:rPr>
                <w:rFonts w:ascii="Arial" w:hAnsi="Arial" w:cs="Arial"/>
                <w:b/>
                <w:snapToGrid w:val="0"/>
              </w:rPr>
            </w:pPr>
            <w:r w:rsidRPr="00606DAF">
              <w:rPr>
                <w:rFonts w:ascii="Arial" w:hAnsi="Arial" w:cs="Arial"/>
                <w:b/>
                <w:snapToGrid w:val="0"/>
                <w:sz w:val="22"/>
                <w:szCs w:val="22"/>
              </w:rPr>
              <w:t>Цена с НДС, за единицу продукции руб.</w:t>
            </w:r>
          </w:p>
        </w:tc>
        <w:tc>
          <w:tcPr>
            <w:tcW w:w="162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ind w:left="3" w:right="2"/>
              <w:jc w:val="center"/>
              <w:rPr>
                <w:rFonts w:ascii="Arial" w:hAnsi="Arial" w:cs="Arial"/>
                <w:b/>
                <w:snapToGrid w:val="0"/>
              </w:rPr>
            </w:pPr>
            <w:r w:rsidRPr="00606DAF">
              <w:rPr>
                <w:rFonts w:ascii="Arial" w:hAnsi="Arial" w:cs="Arial"/>
                <w:b/>
                <w:snapToGrid w:val="0"/>
                <w:sz w:val="22"/>
                <w:szCs w:val="22"/>
              </w:rPr>
              <w:t>Сумма без НДС, руб.</w:t>
            </w:r>
          </w:p>
        </w:tc>
      </w:tr>
      <w:tr w:rsidR="003024DA" w:rsidRPr="00606DAF" w:rsidTr="00972193">
        <w:trPr>
          <w:trHeight w:val="250"/>
        </w:trPr>
        <w:tc>
          <w:tcPr>
            <w:tcW w:w="54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ind w:left="-540" w:right="-365"/>
              <w:jc w:val="center"/>
              <w:rPr>
                <w:rFonts w:ascii="Arial" w:hAnsi="Arial" w:cs="Arial"/>
                <w:snapToGrid w:val="0"/>
              </w:rPr>
            </w:pPr>
            <w:r w:rsidRPr="00606DAF">
              <w:rPr>
                <w:rFonts w:ascii="Arial" w:hAnsi="Arial" w:cs="Arial"/>
                <w:snapToGrid w:val="0"/>
                <w:sz w:val="22"/>
                <w:szCs w:val="22"/>
              </w:rPr>
              <w:t>1</w:t>
            </w:r>
          </w:p>
        </w:tc>
        <w:tc>
          <w:tcPr>
            <w:tcW w:w="2700"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rPr>
                <w:rFonts w:ascii="Arial" w:hAnsi="Arial" w:cs="Arial"/>
                <w:snapToGrid w:val="0"/>
              </w:rPr>
            </w:pPr>
          </w:p>
        </w:tc>
        <w:tc>
          <w:tcPr>
            <w:tcW w:w="1836"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jc w:val="center"/>
              <w:rPr>
                <w:rFonts w:ascii="Arial" w:hAnsi="Arial" w:cs="Arial"/>
                <w:snapToGrid w:val="0"/>
              </w:rPr>
            </w:pPr>
          </w:p>
        </w:tc>
        <w:tc>
          <w:tcPr>
            <w:tcW w:w="684" w:type="dxa"/>
            <w:tcBorders>
              <w:top w:val="single" w:sz="6" w:space="0" w:color="auto"/>
              <w:left w:val="single" w:sz="6" w:space="0" w:color="auto"/>
              <w:bottom w:val="single" w:sz="6" w:space="0" w:color="auto"/>
              <w:right w:val="single" w:sz="6" w:space="0" w:color="auto"/>
            </w:tcBorders>
          </w:tcPr>
          <w:p w:rsidR="003024DA" w:rsidRPr="00606DAF" w:rsidRDefault="003024DA" w:rsidP="00972193">
            <w:pPr>
              <w:jc w:val="center"/>
              <w:rPr>
                <w:rFonts w:ascii="Arial" w:hAnsi="Arial" w:cs="Arial"/>
                <w:snapToGrid w:val="0"/>
              </w:rPr>
            </w:pPr>
          </w:p>
        </w:tc>
        <w:tc>
          <w:tcPr>
            <w:tcW w:w="900" w:type="dxa"/>
            <w:tcBorders>
              <w:top w:val="single" w:sz="6" w:space="0" w:color="auto"/>
              <w:left w:val="single" w:sz="6" w:space="0" w:color="auto"/>
              <w:bottom w:val="single" w:sz="6" w:space="0" w:color="auto"/>
              <w:right w:val="single" w:sz="4" w:space="0" w:color="auto"/>
            </w:tcBorders>
          </w:tcPr>
          <w:p w:rsidR="003024DA" w:rsidRPr="00606DAF" w:rsidRDefault="003024DA" w:rsidP="00972193">
            <w:pPr>
              <w:ind w:right="-195"/>
              <w:jc w:val="center"/>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tcPr>
          <w:p w:rsidR="003024DA" w:rsidRPr="00606DAF" w:rsidRDefault="003024DA" w:rsidP="00972193">
            <w:pPr>
              <w:ind w:right="-13"/>
              <w:jc w:val="center"/>
              <w:rPr>
                <w:rFonts w:ascii="Arial" w:hAnsi="Arial" w:cs="Arial"/>
                <w:snapToGrid w:val="0"/>
              </w:rPr>
            </w:pPr>
          </w:p>
        </w:tc>
        <w:tc>
          <w:tcPr>
            <w:tcW w:w="1620" w:type="dxa"/>
            <w:tcBorders>
              <w:top w:val="single" w:sz="6" w:space="0" w:color="auto"/>
              <w:left w:val="single" w:sz="4" w:space="0" w:color="auto"/>
              <w:bottom w:val="single" w:sz="6" w:space="0" w:color="auto"/>
              <w:right w:val="single" w:sz="6" w:space="0" w:color="auto"/>
            </w:tcBorders>
          </w:tcPr>
          <w:p w:rsidR="003024DA" w:rsidRPr="00606DAF" w:rsidRDefault="003024DA" w:rsidP="00972193">
            <w:pPr>
              <w:ind w:left="3" w:right="2"/>
              <w:jc w:val="center"/>
              <w:rPr>
                <w:rFonts w:ascii="Arial" w:hAnsi="Arial" w:cs="Arial"/>
                <w:snapToGrid w:val="0"/>
              </w:rPr>
            </w:pPr>
          </w:p>
        </w:tc>
      </w:tr>
      <w:tr w:rsidR="003024DA" w:rsidRPr="00606DAF" w:rsidTr="00972193">
        <w:trPr>
          <w:trHeight w:val="250"/>
        </w:trPr>
        <w:tc>
          <w:tcPr>
            <w:tcW w:w="540" w:type="dxa"/>
            <w:tcBorders>
              <w:top w:val="single" w:sz="6" w:space="0" w:color="auto"/>
              <w:left w:val="single" w:sz="6" w:space="0" w:color="auto"/>
              <w:bottom w:val="single" w:sz="6" w:space="0" w:color="auto"/>
            </w:tcBorders>
          </w:tcPr>
          <w:p w:rsidR="003024DA" w:rsidRPr="00606DAF" w:rsidRDefault="003024DA" w:rsidP="00972193">
            <w:pPr>
              <w:ind w:left="-540" w:right="-365"/>
              <w:jc w:val="right"/>
              <w:rPr>
                <w:rFonts w:ascii="Arial" w:hAnsi="Arial" w:cs="Arial"/>
                <w:b/>
                <w:snapToGrid w:val="0"/>
              </w:rPr>
            </w:pPr>
          </w:p>
        </w:tc>
        <w:tc>
          <w:tcPr>
            <w:tcW w:w="2700" w:type="dxa"/>
            <w:tcBorders>
              <w:top w:val="single" w:sz="6" w:space="0" w:color="auto"/>
              <w:bottom w:val="single" w:sz="6" w:space="0" w:color="auto"/>
            </w:tcBorders>
          </w:tcPr>
          <w:p w:rsidR="003024DA" w:rsidRPr="00606DAF" w:rsidRDefault="003024DA" w:rsidP="00972193">
            <w:pPr>
              <w:rPr>
                <w:rFonts w:ascii="Arial" w:hAnsi="Arial" w:cs="Arial"/>
                <w:b/>
                <w:snapToGrid w:val="0"/>
              </w:rPr>
            </w:pPr>
            <w:r w:rsidRPr="00606DAF">
              <w:rPr>
                <w:rFonts w:ascii="Arial" w:hAnsi="Arial" w:cs="Arial"/>
                <w:b/>
                <w:snapToGrid w:val="0"/>
                <w:sz w:val="22"/>
                <w:szCs w:val="22"/>
              </w:rPr>
              <w:t>ИТОГО:</w:t>
            </w:r>
          </w:p>
        </w:tc>
        <w:tc>
          <w:tcPr>
            <w:tcW w:w="1836" w:type="dxa"/>
            <w:tcBorders>
              <w:top w:val="single" w:sz="6" w:space="0" w:color="auto"/>
              <w:bottom w:val="single" w:sz="6" w:space="0" w:color="auto"/>
            </w:tcBorders>
          </w:tcPr>
          <w:p w:rsidR="003024DA" w:rsidRPr="00606DAF" w:rsidRDefault="003024DA" w:rsidP="00972193">
            <w:pPr>
              <w:jc w:val="center"/>
              <w:rPr>
                <w:rFonts w:ascii="Arial" w:hAnsi="Arial" w:cs="Arial"/>
                <w:b/>
                <w:snapToGrid w:val="0"/>
              </w:rPr>
            </w:pPr>
          </w:p>
        </w:tc>
        <w:tc>
          <w:tcPr>
            <w:tcW w:w="684" w:type="dxa"/>
            <w:tcBorders>
              <w:top w:val="single" w:sz="6" w:space="0" w:color="auto"/>
              <w:bottom w:val="single" w:sz="6" w:space="0" w:color="auto"/>
            </w:tcBorders>
          </w:tcPr>
          <w:p w:rsidR="003024DA" w:rsidRPr="00606DAF" w:rsidRDefault="003024DA" w:rsidP="00972193">
            <w:pPr>
              <w:jc w:val="right"/>
              <w:rPr>
                <w:rFonts w:ascii="Arial" w:hAnsi="Arial" w:cs="Arial"/>
                <w:b/>
                <w:snapToGrid w:val="0"/>
              </w:rPr>
            </w:pPr>
          </w:p>
        </w:tc>
        <w:tc>
          <w:tcPr>
            <w:tcW w:w="900" w:type="dxa"/>
            <w:tcBorders>
              <w:top w:val="single" w:sz="6" w:space="0" w:color="auto"/>
              <w:bottom w:val="single" w:sz="6" w:space="0" w:color="auto"/>
            </w:tcBorders>
          </w:tcPr>
          <w:p w:rsidR="003024DA" w:rsidRPr="00606DAF" w:rsidRDefault="003024DA" w:rsidP="00972193">
            <w:pPr>
              <w:ind w:right="-195"/>
              <w:jc w:val="center"/>
              <w:rPr>
                <w:rFonts w:ascii="Arial" w:hAnsi="Arial" w:cs="Arial"/>
                <w:b/>
                <w:snapToGrid w:val="0"/>
              </w:rPr>
            </w:pPr>
          </w:p>
        </w:tc>
        <w:tc>
          <w:tcPr>
            <w:tcW w:w="1620" w:type="dxa"/>
            <w:tcBorders>
              <w:top w:val="single" w:sz="4" w:space="0" w:color="auto"/>
              <w:bottom w:val="single" w:sz="6" w:space="0" w:color="auto"/>
            </w:tcBorders>
          </w:tcPr>
          <w:p w:rsidR="003024DA" w:rsidRPr="00606DAF" w:rsidRDefault="003024DA" w:rsidP="00972193">
            <w:pPr>
              <w:ind w:right="-13"/>
              <w:jc w:val="center"/>
              <w:rPr>
                <w:rFonts w:ascii="Arial" w:hAnsi="Arial" w:cs="Arial"/>
                <w:b/>
                <w:snapToGrid w:val="0"/>
              </w:rPr>
            </w:pPr>
          </w:p>
        </w:tc>
        <w:tc>
          <w:tcPr>
            <w:tcW w:w="1620" w:type="dxa"/>
            <w:tcBorders>
              <w:top w:val="single" w:sz="6" w:space="0" w:color="auto"/>
              <w:bottom w:val="single" w:sz="6" w:space="0" w:color="auto"/>
              <w:right w:val="single" w:sz="6" w:space="0" w:color="auto"/>
            </w:tcBorders>
          </w:tcPr>
          <w:p w:rsidR="003024DA" w:rsidRPr="00606DAF" w:rsidRDefault="003024DA" w:rsidP="00972193">
            <w:pPr>
              <w:ind w:left="3" w:right="2"/>
              <w:jc w:val="center"/>
              <w:rPr>
                <w:rFonts w:ascii="Arial" w:hAnsi="Arial" w:cs="Arial"/>
                <w:b/>
                <w:snapToGrid w:val="0"/>
              </w:rPr>
            </w:pPr>
          </w:p>
        </w:tc>
      </w:tr>
      <w:tr w:rsidR="003024DA" w:rsidRPr="00606DAF" w:rsidTr="00972193">
        <w:trPr>
          <w:trHeight w:val="250"/>
        </w:trPr>
        <w:tc>
          <w:tcPr>
            <w:tcW w:w="540" w:type="dxa"/>
            <w:tcBorders>
              <w:top w:val="single" w:sz="6" w:space="0" w:color="auto"/>
              <w:left w:val="single" w:sz="6" w:space="0" w:color="auto"/>
              <w:bottom w:val="single" w:sz="6" w:space="0" w:color="auto"/>
            </w:tcBorders>
          </w:tcPr>
          <w:p w:rsidR="003024DA" w:rsidRPr="00606DAF" w:rsidRDefault="003024DA" w:rsidP="00972193">
            <w:pPr>
              <w:ind w:left="-540" w:right="-365"/>
              <w:jc w:val="right"/>
              <w:rPr>
                <w:rFonts w:ascii="Arial" w:hAnsi="Arial" w:cs="Arial"/>
                <w:b/>
                <w:snapToGrid w:val="0"/>
              </w:rPr>
            </w:pPr>
          </w:p>
        </w:tc>
        <w:tc>
          <w:tcPr>
            <w:tcW w:w="2700" w:type="dxa"/>
            <w:tcBorders>
              <w:top w:val="single" w:sz="6" w:space="0" w:color="auto"/>
              <w:bottom w:val="single" w:sz="6" w:space="0" w:color="auto"/>
            </w:tcBorders>
          </w:tcPr>
          <w:p w:rsidR="003024DA" w:rsidRPr="00606DAF" w:rsidRDefault="003024DA" w:rsidP="00972193">
            <w:pPr>
              <w:rPr>
                <w:rFonts w:ascii="Arial" w:hAnsi="Arial" w:cs="Arial"/>
                <w:b/>
                <w:snapToGrid w:val="0"/>
              </w:rPr>
            </w:pPr>
            <w:r w:rsidRPr="00606DAF">
              <w:rPr>
                <w:rFonts w:ascii="Arial" w:hAnsi="Arial" w:cs="Arial"/>
                <w:b/>
                <w:snapToGrid w:val="0"/>
                <w:sz w:val="22"/>
                <w:szCs w:val="22"/>
              </w:rPr>
              <w:t>НДС:</w:t>
            </w:r>
          </w:p>
        </w:tc>
        <w:tc>
          <w:tcPr>
            <w:tcW w:w="1836" w:type="dxa"/>
            <w:tcBorders>
              <w:top w:val="single" w:sz="6" w:space="0" w:color="auto"/>
              <w:bottom w:val="single" w:sz="6" w:space="0" w:color="auto"/>
            </w:tcBorders>
          </w:tcPr>
          <w:p w:rsidR="003024DA" w:rsidRPr="00606DAF" w:rsidRDefault="003024DA" w:rsidP="00972193">
            <w:pPr>
              <w:jc w:val="center"/>
              <w:rPr>
                <w:rFonts w:ascii="Arial" w:hAnsi="Arial" w:cs="Arial"/>
                <w:b/>
                <w:snapToGrid w:val="0"/>
              </w:rPr>
            </w:pPr>
          </w:p>
        </w:tc>
        <w:tc>
          <w:tcPr>
            <w:tcW w:w="684" w:type="dxa"/>
            <w:tcBorders>
              <w:top w:val="single" w:sz="6" w:space="0" w:color="auto"/>
              <w:bottom w:val="single" w:sz="6" w:space="0" w:color="auto"/>
            </w:tcBorders>
          </w:tcPr>
          <w:p w:rsidR="003024DA" w:rsidRPr="00606DAF" w:rsidRDefault="003024DA" w:rsidP="00972193">
            <w:pPr>
              <w:jc w:val="right"/>
              <w:rPr>
                <w:rFonts w:ascii="Arial" w:hAnsi="Arial" w:cs="Arial"/>
                <w:b/>
                <w:snapToGrid w:val="0"/>
              </w:rPr>
            </w:pPr>
          </w:p>
        </w:tc>
        <w:tc>
          <w:tcPr>
            <w:tcW w:w="900" w:type="dxa"/>
            <w:tcBorders>
              <w:top w:val="single" w:sz="6" w:space="0" w:color="auto"/>
              <w:bottom w:val="single" w:sz="6" w:space="0" w:color="auto"/>
            </w:tcBorders>
          </w:tcPr>
          <w:p w:rsidR="003024DA" w:rsidRPr="00606DAF" w:rsidRDefault="003024DA" w:rsidP="00972193">
            <w:pPr>
              <w:ind w:right="-195"/>
              <w:jc w:val="right"/>
              <w:rPr>
                <w:rFonts w:ascii="Arial" w:hAnsi="Arial" w:cs="Arial"/>
                <w:b/>
                <w:snapToGrid w:val="0"/>
              </w:rPr>
            </w:pPr>
          </w:p>
        </w:tc>
        <w:tc>
          <w:tcPr>
            <w:tcW w:w="1620" w:type="dxa"/>
            <w:tcBorders>
              <w:top w:val="single" w:sz="6" w:space="0" w:color="auto"/>
              <w:bottom w:val="single" w:sz="6" w:space="0" w:color="auto"/>
            </w:tcBorders>
          </w:tcPr>
          <w:p w:rsidR="003024DA" w:rsidRPr="00606DAF" w:rsidRDefault="003024DA" w:rsidP="00972193">
            <w:pPr>
              <w:ind w:right="-13"/>
              <w:jc w:val="right"/>
              <w:rPr>
                <w:rFonts w:ascii="Arial" w:hAnsi="Arial" w:cs="Arial"/>
                <w:b/>
                <w:snapToGrid w:val="0"/>
              </w:rPr>
            </w:pPr>
          </w:p>
        </w:tc>
        <w:tc>
          <w:tcPr>
            <w:tcW w:w="1620" w:type="dxa"/>
            <w:tcBorders>
              <w:top w:val="single" w:sz="6" w:space="0" w:color="auto"/>
              <w:bottom w:val="single" w:sz="6" w:space="0" w:color="auto"/>
              <w:right w:val="single" w:sz="6" w:space="0" w:color="auto"/>
            </w:tcBorders>
          </w:tcPr>
          <w:p w:rsidR="003024DA" w:rsidRPr="00606DAF" w:rsidRDefault="003024DA" w:rsidP="00972193">
            <w:pPr>
              <w:ind w:left="3" w:right="2"/>
              <w:jc w:val="center"/>
              <w:rPr>
                <w:rFonts w:ascii="Arial" w:hAnsi="Arial" w:cs="Arial"/>
                <w:b/>
                <w:snapToGrid w:val="0"/>
              </w:rPr>
            </w:pPr>
          </w:p>
        </w:tc>
      </w:tr>
      <w:tr w:rsidR="003024DA" w:rsidRPr="00606DAF" w:rsidTr="00972193">
        <w:trPr>
          <w:trHeight w:val="250"/>
        </w:trPr>
        <w:tc>
          <w:tcPr>
            <w:tcW w:w="540" w:type="dxa"/>
            <w:tcBorders>
              <w:top w:val="single" w:sz="6" w:space="0" w:color="auto"/>
              <w:left w:val="single" w:sz="6" w:space="0" w:color="auto"/>
              <w:bottom w:val="single" w:sz="6" w:space="0" w:color="auto"/>
            </w:tcBorders>
          </w:tcPr>
          <w:p w:rsidR="003024DA" w:rsidRPr="00606DAF" w:rsidRDefault="003024DA" w:rsidP="00972193">
            <w:pPr>
              <w:ind w:left="-540" w:right="-365"/>
              <w:jc w:val="right"/>
              <w:rPr>
                <w:rFonts w:ascii="Arial" w:hAnsi="Arial" w:cs="Arial"/>
                <w:b/>
                <w:snapToGrid w:val="0"/>
              </w:rPr>
            </w:pPr>
          </w:p>
        </w:tc>
        <w:tc>
          <w:tcPr>
            <w:tcW w:w="2700" w:type="dxa"/>
            <w:tcBorders>
              <w:top w:val="single" w:sz="6" w:space="0" w:color="auto"/>
              <w:bottom w:val="single" w:sz="6" w:space="0" w:color="auto"/>
            </w:tcBorders>
          </w:tcPr>
          <w:p w:rsidR="003024DA" w:rsidRPr="00606DAF" w:rsidRDefault="003024DA" w:rsidP="00972193">
            <w:pPr>
              <w:rPr>
                <w:rFonts w:ascii="Arial" w:hAnsi="Arial" w:cs="Arial"/>
                <w:b/>
                <w:snapToGrid w:val="0"/>
              </w:rPr>
            </w:pPr>
            <w:r w:rsidRPr="00606DAF">
              <w:rPr>
                <w:rFonts w:ascii="Arial" w:hAnsi="Arial" w:cs="Arial"/>
                <w:b/>
                <w:snapToGrid w:val="0"/>
                <w:sz w:val="22"/>
                <w:szCs w:val="22"/>
              </w:rPr>
              <w:t>ВСЕГО с учетом НДС:</w:t>
            </w:r>
          </w:p>
        </w:tc>
        <w:tc>
          <w:tcPr>
            <w:tcW w:w="1836" w:type="dxa"/>
            <w:tcBorders>
              <w:top w:val="single" w:sz="6" w:space="0" w:color="auto"/>
              <w:bottom w:val="single" w:sz="6" w:space="0" w:color="auto"/>
            </w:tcBorders>
          </w:tcPr>
          <w:p w:rsidR="003024DA" w:rsidRPr="00606DAF" w:rsidRDefault="003024DA" w:rsidP="00972193">
            <w:pPr>
              <w:jc w:val="center"/>
              <w:rPr>
                <w:rFonts w:ascii="Arial" w:hAnsi="Arial" w:cs="Arial"/>
                <w:b/>
                <w:snapToGrid w:val="0"/>
              </w:rPr>
            </w:pPr>
          </w:p>
        </w:tc>
        <w:tc>
          <w:tcPr>
            <w:tcW w:w="684" w:type="dxa"/>
            <w:tcBorders>
              <w:top w:val="single" w:sz="6" w:space="0" w:color="auto"/>
              <w:bottom w:val="single" w:sz="6" w:space="0" w:color="auto"/>
            </w:tcBorders>
          </w:tcPr>
          <w:p w:rsidR="003024DA" w:rsidRPr="00606DAF" w:rsidRDefault="003024DA" w:rsidP="00972193">
            <w:pPr>
              <w:jc w:val="right"/>
              <w:rPr>
                <w:rFonts w:ascii="Arial" w:hAnsi="Arial" w:cs="Arial"/>
                <w:b/>
                <w:snapToGrid w:val="0"/>
              </w:rPr>
            </w:pPr>
          </w:p>
        </w:tc>
        <w:tc>
          <w:tcPr>
            <w:tcW w:w="900" w:type="dxa"/>
            <w:tcBorders>
              <w:top w:val="single" w:sz="6" w:space="0" w:color="auto"/>
              <w:bottom w:val="single" w:sz="6" w:space="0" w:color="auto"/>
            </w:tcBorders>
          </w:tcPr>
          <w:p w:rsidR="003024DA" w:rsidRPr="00606DAF" w:rsidRDefault="003024DA" w:rsidP="00972193">
            <w:pPr>
              <w:ind w:right="-195"/>
              <w:jc w:val="right"/>
              <w:rPr>
                <w:rFonts w:ascii="Arial" w:hAnsi="Arial" w:cs="Arial"/>
                <w:b/>
                <w:snapToGrid w:val="0"/>
              </w:rPr>
            </w:pPr>
          </w:p>
        </w:tc>
        <w:tc>
          <w:tcPr>
            <w:tcW w:w="1620" w:type="dxa"/>
            <w:tcBorders>
              <w:top w:val="single" w:sz="6" w:space="0" w:color="auto"/>
              <w:bottom w:val="single" w:sz="6" w:space="0" w:color="auto"/>
            </w:tcBorders>
          </w:tcPr>
          <w:p w:rsidR="003024DA" w:rsidRPr="00606DAF" w:rsidRDefault="003024DA" w:rsidP="00972193">
            <w:pPr>
              <w:ind w:right="-13"/>
              <w:jc w:val="right"/>
              <w:rPr>
                <w:rFonts w:ascii="Arial" w:hAnsi="Arial" w:cs="Arial"/>
                <w:b/>
                <w:snapToGrid w:val="0"/>
              </w:rPr>
            </w:pPr>
          </w:p>
        </w:tc>
        <w:tc>
          <w:tcPr>
            <w:tcW w:w="1620" w:type="dxa"/>
            <w:tcBorders>
              <w:top w:val="single" w:sz="6" w:space="0" w:color="auto"/>
              <w:bottom w:val="single" w:sz="6" w:space="0" w:color="auto"/>
              <w:right w:val="single" w:sz="6" w:space="0" w:color="auto"/>
            </w:tcBorders>
          </w:tcPr>
          <w:p w:rsidR="003024DA" w:rsidRPr="00606DAF" w:rsidRDefault="003024DA" w:rsidP="00972193">
            <w:pPr>
              <w:ind w:left="3" w:right="2"/>
              <w:jc w:val="center"/>
              <w:rPr>
                <w:rFonts w:ascii="Arial" w:hAnsi="Arial" w:cs="Arial"/>
                <w:b/>
                <w:snapToGrid w:val="0"/>
              </w:rPr>
            </w:pPr>
          </w:p>
        </w:tc>
      </w:tr>
    </w:tbl>
    <w:p w:rsidR="003024DA" w:rsidRPr="00606DAF" w:rsidRDefault="003024DA" w:rsidP="003024DA">
      <w:pPr>
        <w:tabs>
          <w:tab w:val="left" w:pos="9214"/>
          <w:tab w:val="left" w:pos="9356"/>
        </w:tabs>
        <w:ind w:left="-540" w:right="-365"/>
        <w:jc w:val="both"/>
        <w:rPr>
          <w:rFonts w:ascii="Arial" w:hAnsi="Arial" w:cs="Arial"/>
          <w:snapToGrid w:val="0"/>
          <w:sz w:val="22"/>
          <w:szCs w:val="22"/>
        </w:rPr>
      </w:pPr>
    </w:p>
    <w:tbl>
      <w:tblPr>
        <w:tblW w:w="1003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3024DA" w:rsidRPr="00606DAF" w:rsidTr="00972193">
        <w:trPr>
          <w:trHeight w:val="75"/>
        </w:trPr>
        <w:tc>
          <w:tcPr>
            <w:tcW w:w="10035" w:type="dxa"/>
            <w:tcBorders>
              <w:top w:val="single" w:sz="4" w:space="0" w:color="FFFFFF"/>
              <w:left w:val="single" w:sz="4" w:space="0" w:color="FFFFFF"/>
              <w:bottom w:val="single" w:sz="4" w:space="0" w:color="FFFFFF"/>
              <w:right w:val="single" w:sz="4" w:space="0" w:color="FFFFFF"/>
            </w:tcBorders>
          </w:tcPr>
          <w:p w:rsidR="003024DA" w:rsidRPr="00606DAF" w:rsidRDefault="003024DA" w:rsidP="00972193">
            <w:pPr>
              <w:ind w:left="-108" w:right="-365"/>
              <w:jc w:val="both"/>
              <w:rPr>
                <w:rFonts w:ascii="Arial" w:hAnsi="Arial" w:cs="Arial"/>
              </w:rPr>
            </w:pPr>
            <w:r w:rsidRPr="00606DAF">
              <w:rPr>
                <w:rFonts w:ascii="Arial" w:hAnsi="Arial" w:cs="Arial"/>
                <w:b/>
                <w:sz w:val="22"/>
                <w:szCs w:val="22"/>
              </w:rPr>
              <w:t>Общая стоимость продукции, поставляемой по спецификации</w:t>
            </w:r>
            <w:r w:rsidRPr="00606DAF">
              <w:rPr>
                <w:rFonts w:ascii="Arial" w:hAnsi="Arial" w:cs="Arial"/>
                <w:b/>
                <w:snapToGrid w:val="0"/>
                <w:sz w:val="22"/>
                <w:szCs w:val="22"/>
              </w:rPr>
              <w:t>:</w:t>
            </w:r>
          </w:p>
          <w:p w:rsidR="003024DA" w:rsidRPr="00606DAF" w:rsidRDefault="003024DA" w:rsidP="00972193">
            <w:pPr>
              <w:ind w:left="-540" w:right="-365"/>
              <w:jc w:val="both"/>
              <w:rPr>
                <w:rFonts w:ascii="Arial" w:hAnsi="Arial" w:cs="Arial"/>
                <w:snapToGrid w:val="0"/>
              </w:rPr>
            </w:pPr>
            <w:r w:rsidRPr="00606DAF">
              <w:rPr>
                <w:rFonts w:ascii="Arial" w:hAnsi="Arial" w:cs="Arial"/>
                <w:sz w:val="22"/>
                <w:szCs w:val="22"/>
              </w:rPr>
              <w:t xml:space="preserve">      </w:t>
            </w:r>
            <w:r w:rsidRPr="00606DAF">
              <w:rPr>
                <w:rFonts w:ascii="Arial" w:hAnsi="Arial" w:cs="Arial"/>
                <w:snapToGrid w:val="0"/>
                <w:sz w:val="22"/>
                <w:szCs w:val="22"/>
              </w:rPr>
              <w:t>ИТОГО с учетом НДС прописью</w:t>
            </w:r>
          </w:p>
          <w:p w:rsidR="003024DA" w:rsidRPr="00606DAF" w:rsidRDefault="003024DA" w:rsidP="00972193">
            <w:pPr>
              <w:ind w:left="-540" w:right="-365"/>
              <w:jc w:val="both"/>
              <w:rPr>
                <w:rFonts w:ascii="Arial" w:hAnsi="Arial" w:cs="Arial"/>
              </w:rPr>
            </w:pPr>
          </w:p>
        </w:tc>
      </w:tr>
    </w:tbl>
    <w:p w:rsidR="003024DA" w:rsidRPr="00606DAF" w:rsidRDefault="003024DA" w:rsidP="003024DA">
      <w:pPr>
        <w:ind w:left="-540" w:right="-365"/>
        <w:jc w:val="both"/>
        <w:rPr>
          <w:rFonts w:ascii="Arial" w:hAnsi="Arial" w:cs="Arial"/>
          <w:sz w:val="22"/>
          <w:szCs w:val="22"/>
        </w:rPr>
      </w:pPr>
      <w:r w:rsidRPr="00606DAF">
        <w:rPr>
          <w:rFonts w:ascii="Arial" w:hAnsi="Arial" w:cs="Arial"/>
          <w:b/>
          <w:sz w:val="22"/>
          <w:szCs w:val="22"/>
        </w:rPr>
        <w:t>2. Срок поставки</w:t>
      </w:r>
      <w:r w:rsidRPr="00606DAF">
        <w:rPr>
          <w:rFonts w:ascii="Arial" w:hAnsi="Arial" w:cs="Arial"/>
          <w:sz w:val="22"/>
          <w:szCs w:val="22"/>
        </w:rPr>
        <w:t xml:space="preserve">: </w:t>
      </w:r>
    </w:p>
    <w:p w:rsidR="003024DA" w:rsidRPr="00606DAF" w:rsidRDefault="003024DA" w:rsidP="003024DA">
      <w:pPr>
        <w:ind w:left="-540" w:right="-2"/>
        <w:jc w:val="both"/>
        <w:rPr>
          <w:rFonts w:ascii="Arial" w:hAnsi="Arial" w:cs="Arial"/>
          <w:b/>
          <w:sz w:val="22"/>
          <w:szCs w:val="22"/>
        </w:rPr>
      </w:pPr>
      <w:r w:rsidRPr="00606DAF">
        <w:rPr>
          <w:rFonts w:ascii="Arial" w:hAnsi="Arial" w:cs="Arial"/>
          <w:b/>
          <w:sz w:val="22"/>
          <w:szCs w:val="22"/>
        </w:rPr>
        <w:t>3. Цена указана с учетом транспортных расходов до станции/без учета транспортных расходов до станции.</w:t>
      </w:r>
    </w:p>
    <w:p w:rsidR="003024DA" w:rsidRPr="00606DAF" w:rsidRDefault="003024DA" w:rsidP="003024DA">
      <w:pPr>
        <w:ind w:left="-540" w:right="-365"/>
        <w:jc w:val="both"/>
        <w:rPr>
          <w:rFonts w:ascii="Arial" w:hAnsi="Arial" w:cs="Arial"/>
          <w:sz w:val="22"/>
          <w:szCs w:val="22"/>
        </w:rPr>
      </w:pPr>
      <w:r w:rsidRPr="00606DAF">
        <w:rPr>
          <w:rFonts w:ascii="Arial" w:hAnsi="Arial" w:cs="Arial"/>
          <w:b/>
          <w:sz w:val="22"/>
          <w:szCs w:val="22"/>
        </w:rPr>
        <w:t>4. Способ доставки:</w:t>
      </w:r>
      <w:r w:rsidRPr="00606DAF">
        <w:rPr>
          <w:rFonts w:ascii="Arial" w:hAnsi="Arial" w:cs="Arial"/>
          <w:sz w:val="22"/>
          <w:szCs w:val="22"/>
        </w:rPr>
        <w:t xml:space="preserve"> </w:t>
      </w:r>
    </w:p>
    <w:p w:rsidR="003024DA" w:rsidRPr="00606DAF" w:rsidRDefault="003024DA" w:rsidP="003024DA">
      <w:pPr>
        <w:ind w:left="-540" w:right="-365"/>
        <w:jc w:val="both"/>
        <w:rPr>
          <w:rFonts w:ascii="Arial" w:hAnsi="Arial" w:cs="Arial"/>
          <w:sz w:val="22"/>
          <w:szCs w:val="22"/>
        </w:rPr>
      </w:pPr>
      <w:r w:rsidRPr="00606DAF">
        <w:rPr>
          <w:rFonts w:ascii="Arial" w:hAnsi="Arial" w:cs="Arial"/>
          <w:b/>
          <w:sz w:val="22"/>
          <w:szCs w:val="22"/>
        </w:rPr>
        <w:t>5. Срок и условия оплаты:</w:t>
      </w:r>
    </w:p>
    <w:p w:rsidR="003024DA" w:rsidRPr="00606DAF" w:rsidRDefault="003024DA" w:rsidP="003024DA">
      <w:pPr>
        <w:pStyle w:val="a5"/>
        <w:ind w:left="-540"/>
        <w:rPr>
          <w:rFonts w:ascii="Arial" w:hAnsi="Arial" w:cs="Arial"/>
          <w:b/>
          <w:color w:val="000000"/>
          <w:sz w:val="22"/>
          <w:szCs w:val="22"/>
        </w:rPr>
      </w:pPr>
      <w:r w:rsidRPr="00606DAF">
        <w:rPr>
          <w:rFonts w:ascii="Arial" w:hAnsi="Arial" w:cs="Arial"/>
          <w:b/>
          <w:color w:val="000000"/>
          <w:sz w:val="22"/>
          <w:szCs w:val="22"/>
        </w:rPr>
        <w:t xml:space="preserve">6. Грузополучатель: </w:t>
      </w:r>
    </w:p>
    <w:p w:rsidR="003024DA" w:rsidRPr="00606DAF" w:rsidRDefault="003024DA" w:rsidP="003024DA">
      <w:pPr>
        <w:pStyle w:val="a5"/>
        <w:rPr>
          <w:rFonts w:ascii="Arial" w:hAnsi="Arial" w:cs="Arial"/>
          <w:color w:val="000000"/>
          <w:sz w:val="22"/>
          <w:szCs w:val="22"/>
        </w:rPr>
      </w:pPr>
      <w:r w:rsidRPr="00606DAF">
        <w:rPr>
          <w:rFonts w:ascii="Arial" w:hAnsi="Arial" w:cs="Arial"/>
          <w:b/>
          <w:color w:val="000000"/>
          <w:sz w:val="22"/>
          <w:szCs w:val="22"/>
        </w:rPr>
        <w:t xml:space="preserve">                       </w:t>
      </w:r>
    </w:p>
    <w:p w:rsidR="003024DA" w:rsidRPr="00606DAF" w:rsidRDefault="003024DA" w:rsidP="003024DA">
      <w:pPr>
        <w:ind w:left="-540" w:right="-365"/>
        <w:jc w:val="both"/>
        <w:rPr>
          <w:rFonts w:ascii="Arial" w:hAnsi="Arial" w:cs="Arial"/>
          <w:sz w:val="22"/>
          <w:szCs w:val="22"/>
        </w:rPr>
      </w:pPr>
    </w:p>
    <w:p w:rsidR="003024DA" w:rsidRPr="00606DAF" w:rsidRDefault="003024DA" w:rsidP="003024DA">
      <w:pPr>
        <w:ind w:left="-540" w:right="-365"/>
        <w:jc w:val="both"/>
        <w:rPr>
          <w:rFonts w:ascii="Arial" w:hAnsi="Arial" w:cs="Arial"/>
          <w:sz w:val="22"/>
          <w:szCs w:val="22"/>
        </w:rPr>
      </w:pPr>
    </w:p>
    <w:p w:rsidR="003024DA" w:rsidRPr="00606DAF" w:rsidRDefault="003024DA" w:rsidP="003024DA">
      <w:pPr>
        <w:pStyle w:val="2"/>
        <w:ind w:left="-540" w:right="-365"/>
        <w:jc w:val="left"/>
        <w:rPr>
          <w:rFonts w:ascii="Arial" w:hAnsi="Arial" w:cs="Arial"/>
          <w:color w:val="000000"/>
          <w:sz w:val="22"/>
          <w:szCs w:val="22"/>
        </w:rPr>
      </w:pPr>
      <w:r w:rsidRPr="00606DAF">
        <w:rPr>
          <w:rFonts w:ascii="Arial" w:hAnsi="Arial" w:cs="Arial"/>
          <w:color w:val="000000"/>
          <w:sz w:val="22"/>
          <w:szCs w:val="22"/>
        </w:rPr>
        <w:t>ПОКУПАТЕЛЬ:                                                                         ПОСТАВЩИК:</w:t>
      </w:r>
      <w:r w:rsidRPr="00606DAF">
        <w:rPr>
          <w:rFonts w:ascii="Arial" w:hAnsi="Arial" w:cs="Arial"/>
          <w:color w:val="000000"/>
          <w:sz w:val="22"/>
          <w:szCs w:val="22"/>
        </w:rPr>
        <w:tab/>
      </w:r>
      <w:r w:rsidRPr="00606DAF">
        <w:rPr>
          <w:rFonts w:ascii="Arial" w:hAnsi="Arial" w:cs="Arial"/>
          <w:color w:val="000000"/>
          <w:sz w:val="22"/>
          <w:szCs w:val="22"/>
        </w:rPr>
        <w:tab/>
      </w:r>
      <w:r w:rsidRPr="00606DAF">
        <w:rPr>
          <w:rFonts w:ascii="Arial" w:hAnsi="Arial" w:cs="Arial"/>
          <w:color w:val="000000"/>
          <w:sz w:val="22"/>
          <w:szCs w:val="22"/>
        </w:rPr>
        <w:tab/>
      </w:r>
    </w:p>
    <w:p w:rsidR="003024DA" w:rsidRPr="00606DAF" w:rsidRDefault="003024DA" w:rsidP="003024DA">
      <w:pPr>
        <w:pStyle w:val="2"/>
        <w:ind w:left="-540" w:right="-365"/>
        <w:jc w:val="left"/>
        <w:rPr>
          <w:rFonts w:ascii="Arial" w:hAnsi="Arial" w:cs="Arial"/>
          <w:color w:val="000000"/>
          <w:sz w:val="22"/>
          <w:szCs w:val="22"/>
        </w:rPr>
      </w:pPr>
      <w:r w:rsidRPr="00606DAF">
        <w:rPr>
          <w:rFonts w:ascii="Arial" w:hAnsi="Arial" w:cs="Arial"/>
          <w:color w:val="000000"/>
          <w:sz w:val="22"/>
          <w:szCs w:val="22"/>
        </w:rPr>
        <w:t xml:space="preserve"> </w:t>
      </w:r>
    </w:p>
    <w:p w:rsidR="003024DA" w:rsidRPr="00606DAF" w:rsidRDefault="003024DA" w:rsidP="003024DA">
      <w:pPr>
        <w:pStyle w:val="2"/>
        <w:tabs>
          <w:tab w:val="left" w:pos="5580"/>
        </w:tabs>
        <w:ind w:left="-540" w:right="-365"/>
        <w:jc w:val="left"/>
        <w:rPr>
          <w:rFonts w:ascii="Arial" w:hAnsi="Arial" w:cs="Arial"/>
          <w:color w:val="000000"/>
          <w:sz w:val="22"/>
          <w:szCs w:val="22"/>
        </w:rPr>
      </w:pPr>
      <w:r w:rsidRPr="00606DAF">
        <w:rPr>
          <w:rFonts w:ascii="Arial" w:hAnsi="Arial" w:cs="Arial"/>
          <w:color w:val="000000"/>
          <w:sz w:val="22"/>
          <w:szCs w:val="22"/>
        </w:rPr>
        <w:t xml:space="preserve">ОАО «Э.ОН Россия»                                        </w:t>
      </w:r>
      <w:r w:rsidR="0037134B" w:rsidRPr="00606DAF">
        <w:rPr>
          <w:rFonts w:ascii="Arial" w:hAnsi="Arial" w:cs="Arial"/>
          <w:color w:val="000000"/>
          <w:sz w:val="22"/>
          <w:szCs w:val="22"/>
        </w:rPr>
        <w:t xml:space="preserve">          </w:t>
      </w:r>
      <w:r w:rsidRPr="00606DAF">
        <w:rPr>
          <w:rFonts w:ascii="Arial" w:hAnsi="Arial" w:cs="Arial"/>
          <w:color w:val="000000"/>
          <w:sz w:val="22"/>
          <w:szCs w:val="22"/>
        </w:rPr>
        <w:t xml:space="preserve"> _____________        </w:t>
      </w:r>
      <w:r w:rsidRPr="00606DAF">
        <w:rPr>
          <w:rFonts w:ascii="Arial" w:hAnsi="Arial" w:cs="Arial"/>
          <w:color w:val="000000"/>
          <w:sz w:val="22"/>
          <w:szCs w:val="22"/>
        </w:rPr>
        <w:tab/>
      </w:r>
    </w:p>
    <w:p w:rsidR="003024DA" w:rsidRPr="00606DAF" w:rsidRDefault="003024DA" w:rsidP="003024DA">
      <w:pPr>
        <w:tabs>
          <w:tab w:val="left" w:pos="5940"/>
        </w:tabs>
        <w:rPr>
          <w:rFonts w:ascii="Arial" w:hAnsi="Arial" w:cs="Arial"/>
          <w:sz w:val="22"/>
          <w:szCs w:val="22"/>
        </w:rPr>
      </w:pPr>
    </w:p>
    <w:p w:rsidR="003024DA" w:rsidRPr="00606DAF" w:rsidRDefault="003024DA" w:rsidP="003024DA">
      <w:pPr>
        <w:tabs>
          <w:tab w:val="left" w:pos="5940"/>
        </w:tabs>
        <w:rPr>
          <w:rFonts w:ascii="Arial" w:hAnsi="Arial" w:cs="Arial"/>
          <w:sz w:val="22"/>
          <w:szCs w:val="22"/>
        </w:rPr>
      </w:pPr>
    </w:p>
    <w:p w:rsidR="003024DA" w:rsidRPr="00606DAF" w:rsidRDefault="003024DA" w:rsidP="003024DA">
      <w:pPr>
        <w:tabs>
          <w:tab w:val="left" w:pos="5940"/>
        </w:tabs>
        <w:ind w:left="-540"/>
        <w:rPr>
          <w:rFonts w:ascii="Arial" w:hAnsi="Arial" w:cs="Arial"/>
          <w:sz w:val="22"/>
          <w:szCs w:val="22"/>
        </w:rPr>
      </w:pPr>
      <w:r w:rsidRPr="00606DAF">
        <w:rPr>
          <w:rFonts w:ascii="Arial" w:hAnsi="Arial" w:cs="Arial"/>
          <w:sz w:val="22"/>
          <w:szCs w:val="22"/>
        </w:rPr>
        <w:t xml:space="preserve">__________________/_________/            __________________/___________/                                                         </w:t>
      </w:r>
    </w:p>
    <w:p w:rsidR="003024DA" w:rsidRPr="00606DAF" w:rsidRDefault="003024DA" w:rsidP="003024DA">
      <w:pPr>
        <w:tabs>
          <w:tab w:val="left" w:pos="5940"/>
        </w:tabs>
        <w:ind w:left="-540"/>
        <w:rPr>
          <w:rFonts w:ascii="Arial" w:hAnsi="Arial" w:cs="Arial"/>
          <w:sz w:val="22"/>
          <w:szCs w:val="22"/>
        </w:rPr>
      </w:pPr>
      <w:r w:rsidRPr="00606DAF">
        <w:rPr>
          <w:rFonts w:ascii="Arial" w:hAnsi="Arial" w:cs="Arial"/>
          <w:sz w:val="22"/>
          <w:szCs w:val="22"/>
        </w:rPr>
        <w:t xml:space="preserve">(подпись уполномоченного лица)                     (подпись уполномоченного лица)                                                                                                                            </w:t>
      </w:r>
    </w:p>
    <w:p w:rsidR="003024DA" w:rsidRPr="00606DAF" w:rsidRDefault="003024DA" w:rsidP="003024DA">
      <w:pPr>
        <w:ind w:left="-540" w:right="-365"/>
        <w:jc w:val="both"/>
        <w:rPr>
          <w:rFonts w:ascii="Arial" w:hAnsi="Arial" w:cs="Arial"/>
          <w:b/>
          <w:sz w:val="22"/>
          <w:szCs w:val="22"/>
        </w:rPr>
      </w:pPr>
      <w:r w:rsidRPr="00606DAF">
        <w:rPr>
          <w:rFonts w:ascii="Arial" w:hAnsi="Arial" w:cs="Arial"/>
          <w:b/>
          <w:sz w:val="22"/>
          <w:szCs w:val="22"/>
        </w:rPr>
        <w:tab/>
      </w:r>
      <w:r w:rsidRPr="00606DAF">
        <w:rPr>
          <w:rFonts w:ascii="Arial" w:hAnsi="Arial" w:cs="Arial"/>
          <w:b/>
          <w:sz w:val="22"/>
          <w:szCs w:val="22"/>
        </w:rPr>
        <w:tab/>
      </w:r>
      <w:r w:rsidRPr="00606DAF">
        <w:rPr>
          <w:rFonts w:ascii="Arial" w:hAnsi="Arial" w:cs="Arial"/>
          <w:b/>
          <w:sz w:val="22"/>
          <w:szCs w:val="22"/>
        </w:rPr>
        <w:tab/>
        <w:t xml:space="preserve">           </w:t>
      </w:r>
    </w:p>
    <w:p w:rsidR="003024DA" w:rsidRPr="00606DAF" w:rsidRDefault="003024DA" w:rsidP="003024DA">
      <w:pPr>
        <w:pStyle w:val="ab"/>
        <w:tabs>
          <w:tab w:val="left" w:pos="9360"/>
        </w:tabs>
        <w:ind w:left="0" w:right="-365"/>
        <w:rPr>
          <w:rFonts w:ascii="Arial" w:hAnsi="Arial" w:cs="Arial"/>
          <w:b/>
          <w:color w:val="000000"/>
          <w:sz w:val="22"/>
          <w:szCs w:val="22"/>
        </w:rPr>
      </w:pPr>
    </w:p>
    <w:p w:rsidR="003024DA" w:rsidRPr="00606DAF" w:rsidRDefault="003024DA" w:rsidP="003024DA">
      <w:pPr>
        <w:rPr>
          <w:rFonts w:ascii="Arial" w:hAnsi="Arial" w:cs="Arial"/>
          <w:spacing w:val="0"/>
          <w:sz w:val="22"/>
          <w:szCs w:val="22"/>
        </w:rPr>
      </w:pPr>
    </w:p>
    <w:p w:rsidR="003024DA" w:rsidRPr="00606DAF" w:rsidRDefault="003024DA">
      <w:pPr>
        <w:rPr>
          <w:rFonts w:ascii="Arial" w:hAnsi="Arial" w:cs="Arial"/>
        </w:rPr>
      </w:pPr>
    </w:p>
    <w:sectPr w:rsidR="003024DA" w:rsidRPr="00606DAF" w:rsidSect="003E02A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6C6" w:rsidRDefault="004826C6" w:rsidP="00333E60">
      <w:r>
        <w:separator/>
      </w:r>
    </w:p>
  </w:endnote>
  <w:endnote w:type="continuationSeparator" w:id="0">
    <w:p w:rsidR="004826C6" w:rsidRDefault="004826C6" w:rsidP="0033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6C6" w:rsidRDefault="004826C6" w:rsidP="00333E60">
      <w:r>
        <w:separator/>
      </w:r>
    </w:p>
  </w:footnote>
  <w:footnote w:type="continuationSeparator" w:id="0">
    <w:p w:rsidR="004826C6" w:rsidRDefault="004826C6" w:rsidP="00333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2412"/>
    <w:rsid w:val="00082412"/>
    <w:rsid w:val="003024DA"/>
    <w:rsid w:val="00333E60"/>
    <w:rsid w:val="0037134B"/>
    <w:rsid w:val="003E02AD"/>
    <w:rsid w:val="004826C6"/>
    <w:rsid w:val="00606DAF"/>
    <w:rsid w:val="006F40CE"/>
    <w:rsid w:val="00753D0C"/>
    <w:rsid w:val="00937971"/>
    <w:rsid w:val="009D77FD"/>
    <w:rsid w:val="00E64C74"/>
    <w:rsid w:val="00F96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412"/>
    <w:pPr>
      <w:spacing w:after="0" w:line="240" w:lineRule="auto"/>
    </w:pPr>
    <w:rPr>
      <w:rFonts w:ascii="Times New Roman" w:eastAsia="Times New Roman" w:hAnsi="Times New Roman" w:cs="Times New Roman"/>
      <w:color w:val="000000"/>
      <w:spacing w:val="2"/>
      <w:sz w:val="24"/>
      <w:szCs w:val="24"/>
      <w:lang w:eastAsia="ru-RU"/>
    </w:rPr>
  </w:style>
  <w:style w:type="paragraph" w:styleId="2">
    <w:name w:val="heading 2"/>
    <w:basedOn w:val="a"/>
    <w:next w:val="a"/>
    <w:link w:val="20"/>
    <w:qFormat/>
    <w:rsid w:val="00082412"/>
    <w:pPr>
      <w:keepNext/>
      <w:jc w:val="center"/>
      <w:outlineLvl w:val="1"/>
    </w:pPr>
    <w:rPr>
      <w:b/>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2412"/>
    <w:rPr>
      <w:rFonts w:ascii="Times New Roman" w:eastAsia="Times New Roman" w:hAnsi="Times New Roman" w:cs="Times New Roman"/>
      <w:b/>
      <w:sz w:val="32"/>
      <w:szCs w:val="20"/>
      <w:lang w:eastAsia="ru-RU"/>
    </w:rPr>
  </w:style>
  <w:style w:type="paragraph" w:styleId="a3">
    <w:name w:val="Body Text"/>
    <w:basedOn w:val="a"/>
    <w:link w:val="a4"/>
    <w:rsid w:val="00082412"/>
    <w:pPr>
      <w:autoSpaceDE w:val="0"/>
      <w:autoSpaceDN w:val="0"/>
      <w:jc w:val="both"/>
    </w:pPr>
    <w:rPr>
      <w:color w:val="auto"/>
      <w:spacing w:val="0"/>
      <w:sz w:val="28"/>
      <w:szCs w:val="20"/>
    </w:rPr>
  </w:style>
  <w:style w:type="character" w:customStyle="1" w:styleId="a4">
    <w:name w:val="Основной текст Знак"/>
    <w:basedOn w:val="a0"/>
    <w:link w:val="a3"/>
    <w:rsid w:val="00082412"/>
    <w:rPr>
      <w:rFonts w:ascii="Times New Roman" w:eastAsia="Times New Roman" w:hAnsi="Times New Roman" w:cs="Times New Roman"/>
      <w:sz w:val="28"/>
      <w:szCs w:val="20"/>
      <w:lang w:eastAsia="ru-RU"/>
    </w:rPr>
  </w:style>
  <w:style w:type="paragraph" w:styleId="21">
    <w:name w:val="Body Text 2"/>
    <w:basedOn w:val="a"/>
    <w:link w:val="22"/>
    <w:rsid w:val="00082412"/>
    <w:pPr>
      <w:tabs>
        <w:tab w:val="left" w:pos="426"/>
      </w:tabs>
      <w:autoSpaceDE w:val="0"/>
      <w:autoSpaceDN w:val="0"/>
      <w:spacing w:before="120" w:line="360" w:lineRule="auto"/>
      <w:jc w:val="both"/>
    </w:pPr>
    <w:rPr>
      <w:color w:val="auto"/>
      <w:spacing w:val="0"/>
      <w:szCs w:val="20"/>
    </w:rPr>
  </w:style>
  <w:style w:type="character" w:customStyle="1" w:styleId="22">
    <w:name w:val="Основной текст 2 Знак"/>
    <w:basedOn w:val="a0"/>
    <w:link w:val="21"/>
    <w:rsid w:val="00082412"/>
    <w:rPr>
      <w:rFonts w:ascii="Times New Roman" w:eastAsia="Times New Roman" w:hAnsi="Times New Roman" w:cs="Times New Roman"/>
      <w:sz w:val="24"/>
      <w:szCs w:val="20"/>
      <w:lang w:eastAsia="ru-RU"/>
    </w:rPr>
  </w:style>
  <w:style w:type="paragraph" w:styleId="a5">
    <w:name w:val="Body Text Indent"/>
    <w:basedOn w:val="a"/>
    <w:link w:val="a6"/>
    <w:rsid w:val="00082412"/>
    <w:pPr>
      <w:tabs>
        <w:tab w:val="num" w:pos="1276"/>
      </w:tabs>
      <w:autoSpaceDE w:val="0"/>
      <w:autoSpaceDN w:val="0"/>
    </w:pPr>
    <w:rPr>
      <w:color w:val="auto"/>
      <w:spacing w:val="0"/>
      <w:sz w:val="20"/>
      <w:szCs w:val="20"/>
      <w:lang w:val="sr-Cyrl-CS"/>
    </w:rPr>
  </w:style>
  <w:style w:type="character" w:customStyle="1" w:styleId="a6">
    <w:name w:val="Основной текст с отступом Знак"/>
    <w:basedOn w:val="a0"/>
    <w:link w:val="a5"/>
    <w:rsid w:val="00082412"/>
    <w:rPr>
      <w:rFonts w:ascii="Times New Roman" w:eastAsia="Times New Roman" w:hAnsi="Times New Roman" w:cs="Times New Roman"/>
      <w:sz w:val="20"/>
      <w:szCs w:val="20"/>
      <w:lang w:val="sr-Cyrl-CS" w:eastAsia="ru-RU"/>
    </w:rPr>
  </w:style>
  <w:style w:type="paragraph" w:styleId="a7">
    <w:name w:val="Title"/>
    <w:basedOn w:val="a"/>
    <w:link w:val="a8"/>
    <w:qFormat/>
    <w:rsid w:val="00082412"/>
    <w:pPr>
      <w:autoSpaceDE w:val="0"/>
      <w:autoSpaceDN w:val="0"/>
      <w:jc w:val="center"/>
    </w:pPr>
    <w:rPr>
      <w:color w:val="auto"/>
      <w:spacing w:val="0"/>
      <w:sz w:val="28"/>
      <w:szCs w:val="20"/>
    </w:rPr>
  </w:style>
  <w:style w:type="character" w:customStyle="1" w:styleId="a8">
    <w:name w:val="Название Знак"/>
    <w:basedOn w:val="a0"/>
    <w:link w:val="a7"/>
    <w:rsid w:val="00082412"/>
    <w:rPr>
      <w:rFonts w:ascii="Times New Roman" w:eastAsia="Times New Roman" w:hAnsi="Times New Roman" w:cs="Times New Roman"/>
      <w:sz w:val="28"/>
      <w:szCs w:val="20"/>
      <w:lang w:eastAsia="ru-RU"/>
    </w:rPr>
  </w:style>
  <w:style w:type="paragraph" w:styleId="a9">
    <w:name w:val="Subtitle"/>
    <w:basedOn w:val="a"/>
    <w:link w:val="aa"/>
    <w:qFormat/>
    <w:rsid w:val="00082412"/>
    <w:pPr>
      <w:jc w:val="center"/>
    </w:pPr>
    <w:rPr>
      <w:b/>
      <w:color w:val="auto"/>
      <w:spacing w:val="0"/>
      <w:sz w:val="28"/>
      <w:szCs w:val="20"/>
    </w:rPr>
  </w:style>
  <w:style w:type="character" w:customStyle="1" w:styleId="aa">
    <w:name w:val="Подзаголовок Знак"/>
    <w:basedOn w:val="a0"/>
    <w:link w:val="a9"/>
    <w:rsid w:val="00082412"/>
    <w:rPr>
      <w:rFonts w:ascii="Times New Roman" w:eastAsia="Times New Roman" w:hAnsi="Times New Roman" w:cs="Times New Roman"/>
      <w:b/>
      <w:sz w:val="28"/>
      <w:szCs w:val="20"/>
      <w:lang w:eastAsia="ru-RU"/>
    </w:rPr>
  </w:style>
  <w:style w:type="paragraph" w:styleId="ab">
    <w:name w:val="Block Text"/>
    <w:basedOn w:val="a"/>
    <w:rsid w:val="003024DA"/>
    <w:pPr>
      <w:spacing w:line="221" w:lineRule="auto"/>
      <w:ind w:left="40" w:right="5045"/>
    </w:pPr>
    <w:rPr>
      <w:color w:val="auto"/>
      <w:spacing w:val="0"/>
      <w:sz w:val="20"/>
      <w:szCs w:val="20"/>
    </w:rPr>
  </w:style>
  <w:style w:type="paragraph" w:styleId="ac">
    <w:name w:val="header"/>
    <w:basedOn w:val="a"/>
    <w:link w:val="ad"/>
    <w:uiPriority w:val="99"/>
    <w:semiHidden/>
    <w:unhideWhenUsed/>
    <w:rsid w:val="00333E60"/>
    <w:pPr>
      <w:tabs>
        <w:tab w:val="center" w:pos="4677"/>
        <w:tab w:val="right" w:pos="9355"/>
      </w:tabs>
    </w:pPr>
  </w:style>
  <w:style w:type="character" w:customStyle="1" w:styleId="ad">
    <w:name w:val="Верхний колонтитул Знак"/>
    <w:basedOn w:val="a0"/>
    <w:link w:val="ac"/>
    <w:uiPriority w:val="99"/>
    <w:semiHidden/>
    <w:rsid w:val="00333E60"/>
    <w:rPr>
      <w:rFonts w:ascii="Times New Roman" w:eastAsia="Times New Roman" w:hAnsi="Times New Roman" w:cs="Times New Roman"/>
      <w:color w:val="000000"/>
      <w:spacing w:val="2"/>
      <w:sz w:val="24"/>
      <w:szCs w:val="24"/>
      <w:lang w:eastAsia="ru-RU"/>
    </w:rPr>
  </w:style>
  <w:style w:type="paragraph" w:styleId="ae">
    <w:name w:val="footer"/>
    <w:basedOn w:val="a"/>
    <w:link w:val="af"/>
    <w:uiPriority w:val="99"/>
    <w:semiHidden/>
    <w:unhideWhenUsed/>
    <w:rsid w:val="00333E60"/>
    <w:pPr>
      <w:tabs>
        <w:tab w:val="center" w:pos="4677"/>
        <w:tab w:val="right" w:pos="9355"/>
      </w:tabs>
    </w:pPr>
  </w:style>
  <w:style w:type="character" w:customStyle="1" w:styleId="af">
    <w:name w:val="Нижний колонтитул Знак"/>
    <w:basedOn w:val="a0"/>
    <w:link w:val="ae"/>
    <w:uiPriority w:val="99"/>
    <w:semiHidden/>
    <w:rsid w:val="00333E60"/>
    <w:rPr>
      <w:rFonts w:ascii="Times New Roman" w:eastAsia="Times New Roman" w:hAnsi="Times New Roman" w:cs="Times New Roman"/>
      <w:color w:val="000000"/>
      <w:spacing w:val="2"/>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14</Pages>
  <Words>6649</Words>
  <Characters>37900</Characters>
  <Application>Microsoft Office Word</Application>
  <DocSecurity>0</DocSecurity>
  <Lines>315</Lines>
  <Paragraphs>88</Paragraphs>
  <ScaleCrop>false</ScaleCrop>
  <Company>филиал "Сургутская ГРЭС-2" ОАО "ОГК-4"</Company>
  <LinksUpToDate>false</LinksUpToDate>
  <CharactersWithSpaces>44461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dc:creator>
  <cp:keywords/>
  <dc:description/>
  <cp:lastModifiedBy>Орлова Ольга Александровна</cp:lastModifiedBy>
  <cp:revision>6</cp:revision>
  <dcterms:created xsi:type="dcterms:W3CDTF">2012-11-01T04:55:00Z</dcterms:created>
  <dcterms:modified xsi:type="dcterms:W3CDTF">2013-10-10T10:05:00Z</dcterms:modified>
</cp:coreProperties>
</file>